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10/08/2020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que tiene una lámpara de mesa para el estudio por lamparasdemesa.pro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estudio es una de las cosas más importantes a la hora de invertir en las generaciones futuras, y una de las cosas que más puede convertir la efectividad del estudio es tener una buena selección de materiales que hagan que el estudio sea lo más eficaz y eficiente posible. Uno de esos objetos imprescindibles para el flexo, también conocido como lámpara de mesa. Aquí vienen los principales motivos para justificar la importancia del contar con un buen flexo para el estudio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estudio es una de las cosas más importantes a la hora de invertir en las generaciones futuras, y una de las cosas que más puede convertir la efectividad del estudio es tener una buena selección de materiales que hagan que el estudio sea lo más eficaz y eficiente posible. Uno de esos objetos imprescindibles para el flexo, también conocido como lámpara de mesa. Aquí vienen los principales motivos para justificar la importancia del contar con un buen flexo para el estudio.</w:t>
            </w:r>
          </w:p>
          <w:p>
            <w:pPr>
              <w:ind w:left="-284" w:right="-427"/>
              <w:jc w:val="both"/>
              <w:rPr>
                <w:rFonts/>
                <w:color w:val="262626" w:themeColor="text1" w:themeTint="D9"/>
              </w:rPr>
            </w:pPr>
            <w:r>
              <w:t>Versatilidad y portabilidadA diferencia de la luz solar, que obviamente es la más natural y beneficiosa, pero solo dura unas horas, y de las lámparas de techo convencionales, que dan una luz fija siempre hacia una misma posición, las lámparas de mesa, gracias a su facilidad de transportar y su diseño versátil, se pueden poner en diferentes potencias y se pueden mover y poner donde se necesiten para alumbrar decentemente el sitio en el que se está realizando el estudio.</w:t>
            </w:r>
          </w:p>
          <w:p>
            <w:pPr>
              <w:ind w:left="-284" w:right="-427"/>
              <w:jc w:val="both"/>
              <w:rPr>
                <w:rFonts/>
                <w:color w:val="262626" w:themeColor="text1" w:themeTint="D9"/>
              </w:rPr>
            </w:pPr>
            <w:r>
              <w:t>Eficiencia energéticaLa gran parte de las lámparas de mesa que se comercializan a día de hoy cuentan con tecnología led, contando con bombillas eficientes, que son capaces de dar buena iluminación con un mínimo gasto lumínico y con un ahorro que también se hará de notar en la factura de la electricidad. Por tanto, el hecho de contar con una buena lámpara de mesa en casa que cuente con un sistema led de iluminación hará que todo sean ventajas de cara al medio y largo plazo.</w:t>
            </w:r>
          </w:p>
          <w:p>
            <w:pPr>
              <w:ind w:left="-284" w:right="-427"/>
              <w:jc w:val="both"/>
              <w:rPr>
                <w:rFonts/>
                <w:color w:val="262626" w:themeColor="text1" w:themeTint="D9"/>
              </w:rPr>
            </w:pPr>
            <w:r>
              <w:t>Fácil instalaciónTan simple como eso, al igual que otros sistemas de iluminación, como pueden serlo las antiguas lámparas de techo necesitan una instalación más engorrosa y técnica, los flexos de escritorio no necesitan dicha insalación, ya que simplemente se conectan a la corriente y se pueden utilizar de manera efectiva.</w:t>
            </w:r>
          </w:p>
          <w:p>
            <w:pPr>
              <w:ind w:left="-284" w:right="-427"/>
              <w:jc w:val="both"/>
              <w:rPr>
                <w:rFonts/>
                <w:color w:val="262626" w:themeColor="text1" w:themeTint="D9"/>
              </w:rPr>
            </w:pPr>
            <w:r>
              <w:t>Estos son tan solo unos pocos de los muchos beneficios que tiene el hecho de contar con una buena lámpara de mesa para estudiar. La mejor y más completa selección de flexos a los mejores precios está en la página web lamparasdemesa.pro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Tania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609883010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https://www.notasdeprensa.es/la-importancia-que-tiene-una-lampara-de-mesa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Consumo Otras Industrias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