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buen anzuelo según Apescar.info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muchas personas conocen los beneficios de ir a pescar, por ello se busca desmentir los prejuicios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todo el mundo conoce los beneficios de salir a pescar. La pesca es un deporte poco valorado, y eso no puede ser. Si el lector de este texto es una de las personas que no conoce sobre pesca, ha llegado al lugar indicado. En este momento se presentan varios de los beneficios de la pesca que pueden motivar a los que tengan dudas de si empezar o no este deporte.</w:t>
            </w:r>
          </w:p>
          <w:p>
            <w:pPr>
              <w:ind w:left="-284" w:right="-427"/>
              <w:jc w:val="both"/>
              <w:rPr>
                <w:rFonts/>
                <w:color w:val="262626" w:themeColor="text1" w:themeTint="D9"/>
              </w:rPr>
            </w:pPr>
            <w:r>
              <w:t>Pescar es un deporte en el que se ejercita la paciencia, en él se encuentra un momento de paz en contacto con la naturaleza. Esto permite liberar el estrés generado en el día a día y mejora el estado físico. En cuanto a la calidad de vida, es mejorada considerablemente debido al movimiento generado y las localizaciones naturales en las que se realiza, alejándose de la contaminación de la ciudad. Además de todo esto, hay que pescar para descubrir lo divertido y satisfactorio que es.</w:t>
            </w:r>
          </w:p>
          <w:p>
            <w:pPr>
              <w:ind w:left="-284" w:right="-427"/>
              <w:jc w:val="both"/>
              <w:rPr>
                <w:rFonts/>
                <w:color w:val="262626" w:themeColor="text1" w:themeTint="D9"/>
              </w:rPr>
            </w:pPr>
            <w:r>
              <w:t>Para lo que ya estén convencidos y necesiten iniciarse en la pesca se debe saber que antes de pescar se necesitan una serie de herramientas. Éstos instrumentos se pueden encontrar en Apescar.info la tienda de artículos de pesca más amplia de internet. Hay artículos de todo tipo y para todos los niveles: aficionado, intermedio y profesional.</w:t>
            </w:r>
          </w:p>
          <w:p>
            <w:pPr>
              <w:ind w:left="-284" w:right="-427"/>
              <w:jc w:val="both"/>
              <w:rPr>
                <w:rFonts/>
                <w:color w:val="262626" w:themeColor="text1" w:themeTint="D9"/>
              </w:rPr>
            </w:pPr>
            <w:r>
              <w:t>Los expertos en el tema conocerán muchos de los anzuelos que en la tienda se pueden encontrar, entre ellos: Mustad, Gamakatsu, Hayabusa y Owner. El equipo para la pesca será completamente necesario para llevar a cabo este deporte de manera satisfactoria. Si lo que simplemente se está buscando son regalos para un niño también se encuentra el anzuelo Maui, de la afamada película de Moana.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696878536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https://www.notasdeprensa.es/la-importancia-de-un-buen-anzuelo-segun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