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Fisioterapia contribuye a retardar la evolución del Alzheimer, según el CGCFE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Día Mundial del Alzheimer, el CGCFE se une al objetivo de sensibilizar sobre esta enfermedad y su prevención, debido a sus importantes consecuencias sociosanitarias para los más de 4,5 millones afectados, entre pacientes y sus familiares cuidadores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motivo de la celebración del Día Mundial del Alzheimer, el Consejo General de Colegios de Fisioterapeutas de España (CGCFE) se une a esta conmemoración que, en esta ocasión, se centra en el concepto de autonomía de los pacientes, la valoración de su discapacidad y el reconocimiento a los cuidadores.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Fisioterapia interviene en las tres fases de evolución clínica de esta enfermedad(1), ayudando a contrarrestar el deterioro físico de estas personas, mejorando sus síntomas y favoreciendo su calidad de vida, mediante la aplicación diversas técnicas como el ejercicio terapéutico, terapia manual, educación para la salud, hidroterapia, estimulación psicomotriz, termo y crioterapia, Fisioterapia respiratoria,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enfermedad de Alzheimer suele aparecer a partir de los 65 años, aunque hay casos de personas más jóvenes. Los primeros síntomas se centran en cambios de actitud y de carácter, fallos de memoria e inseguridad. Sin embargo, no es hasta la primera fase, cuando se requiere la intervención del fisioterapeuta que, como especialista en movimiento, cuenta con conocimientos relacionados con la prevención y el tratamiento de los trastornos del movimiento, requeridos por estas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principales objetivos de la Fisioterapia, en relación con esta enfermedad se centran en que el paciente tenga una calidad de vida independiente el mayor tiempo posible; retardar su evolución, potenciando el funcionamiento del aparto locomotor, el sistema cardiorrespiratorio y la psicomotricidad; prevenir los problemas respiratorios y apoyar a las familias y cuidadores sobre su manejo.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primera fase, el tratamiento se centra en la relajación del paciente, ya que sus síntomas le producen inseguridad y angustia utilizando terapia manual e hidroterapia, cuando ésta es posible. Por otro lado, se potencia la movilidad y el mantenimiento o recuperación de las actividades de la vida diaria con el diseño y realización de un plan de ejercicio terapéutico individualizado. Además, la Fisioterapia respiratoria tiene un enfoque preventivo, de cara a la evolución de la enfermedad.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segunda fase el objetivo es mantener las capacidades de movilidad en la medida de lo posible, prevenir problemas cardiocirculatorios, así como complicaciones respiratorias.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tercera fase, el objetivo es la calidad de vida de las personas afectadas y de sus familiares. Es la fase más avanzada de la enfermedad y el fisioterapeuta colabora para que en esta etapa el paciente tenga la mayor calidad de vida posible, ya que el deterioro orgánico y físico del paciente suele ser muy evidente. El objetivo es tratar las complicaciones cardiorrespiratorias, cutáneas y la inmovilidad, así como mantener el tono muscular con un plan de ejercicio terapéutico adaptado a cada realidad y a cada momento, así como con cuidados posturales del paciente encamado, cinesiterapia activa o pasiva, masajes tonificantes y Fisioterapia respiratoria.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Fisioterapia, evaluando la situación funcional las personas, realiza una aportación fundamental para frenar el deterioro de los pacientes y mejorar sus condiciones de vida.  and #39;Lo único que te pueden amputar para dejar de ser tú, es la memoria. Por eso es tan importante seguir investigando para encontrar un tratamiento efectivo a esta enfermedad que afecta, sobre todo, a nuestros mayores. Mientras tanto, paciencia, cariño y movimiento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Día Mundial del Alzheimer es un evento instituido por la Organización Mundial de la Salud (OMS) y Alzheimer´s Disease International (ADI) en 1994.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información de esta nota de prensa se basa en el artículo “Fisioterapia en la enfermedad de Alzheimer” de los profesores Enrique García Díez y J.M. Vela Romero, de la E.U. Ciencias de la Salud de Zaragoza.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https://www.notasdeprensa.es/la-fisioterapia-contribuye-a-retardar-la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Industria Farmacéutica Sociedad Solidaridad y cooperación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