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25/05/2022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FFRM será la primera federación de fútbol en entregar Trofeos NFTs a sus deportistas junto a LEVERADE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Federación de Fútbol de la Región de Murcia, en alianza con la empresa de gestión deportiva, entregará premios en formato digital a jugadores de fútbol y fútbol sala conmemorando sus conquistas en la temporada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Federación de Fútbol de la Región de Murcia (FFRM) se alía con LEVERADE para entregar trofeos en formato NFT a clubes y futbolistas esta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premiará al club ganador y todos los futbolistas que integran el equipo en cada uno de los torneos regionales del fútbol y fútbol sala de la Región de Murcia con una réplica del trofeo en formato digital con presencia en la ‘blockchain’.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Federación de Fútbol de la Región de Murcia, José Miguel Monje Carrillo, y el CEO de LEVERADE, Antonio Romero, han firmado un acuerdo histórico para el fútbol regional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FFRM se convierte así en la primera federación territorial de fútbol en apostar por esta nueva tecnología para recompensar a sus deportistas por la labor que hacen dentro del campo gracias al novedoso concepto: Compete2Earn.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trofeos NFT brindarán diversos beneficios a los deportistas que los posean gracias a la tecnología ‘blockchain’, que será el futuro del deporte en diversos frentes.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estos trofeos son un certificado de autenticidad del premio recibido. Además, al ser en formato digital permiten crear diseños espectaculares que aumentarán la visibilidad en el mundo digital y que el deportista puede compartir con su comunidad. También permite que pueda llevar sus logros a donde quiera y tenerlos siempre a disposición en el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del deporte ya ha comenzado a dar sus primeros pasos con la tecnología ‘blockchain’. Es por esto que la FFRM busca ser innovadora y estar un paso adelante en cuestiones de tecnología, haciéndolo de la mano con LEVERADE.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del fútbol y el deporte sin duda estarán atentos a estas nuevas tecnologías emergentes que ayudan a estas entidades deportivas poder tener una forma más de interacción con los usuarios del mundo digital.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 Conesa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+34 622542413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https://www.notasdeprensa.es/la-ffrm-sera-la-primera-federacion-de-futbol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Fútbol Murcia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