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escritora T. G. Silversmith relata los crueles efectos del cambio climático en 'Centennials 2047'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primera novela de la autora llevará a los lectores en un apasionante viaje alrededor de un mundo golpeado por las pandemias, la sequía, la subida del nivel del mar y los problemas político-económicos y sociales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será el futuro de la Tierra en 2047? Esa es la cuestión que se atreve a aventurar la escritora T. G. Silversmith en su primera novela Centennials 2047.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distopía recorre el viaje de Hugo y sus amigos para ver cómo es el mundo antes de que se produzca otra inminente pandemia que los obligue a recluirse durante meses. Pero Hugo también tiene otro objetivo: reencontrase con su familia, conocer a su nieta y encontrar un lugar más seguro para vivir y desde donde dirigir sus negocios. A lo largo de su travesía el grupo se enfrentará a múltiples aventuras y obstáculos que provocarán que sus objetivos se tambaleen y que expondrán los diversos peligros que existen en un planeta que ya no les es tan conocido.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cambio climático será una realidad, y sus efectos han transformado por completo la calidad de la vida. Así, la sequía, el aumento significativo del nivel del mar, la pérdida de la biodiversidad y las múltiples pandemias que azotan a la humanidad son algunas de las repercusiones a las que se tendrá que hacer frente en la visión que la autora tiene de un futuro aterrador pero cada vez más plausible.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"Algunas situaciones que se describen son más que probables. Por ejemplo, el aumento del nivel del mar, la mala calidad del aire, la baja disponibilidad de agua o la pérdida de biodiversidad".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novela refleja los posibles cambios políticos, económicos y sociales que se producirán a nivel global, ya sean las restricciones impuestas por las autoridades para preservar la vida, las ideologías supremacistas o las comunidades restringidas de carácter espiritual que se adueñan de la voluntad y de los pensamientos de la 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viaje por el Amazonas, Madrid, Lugo, Tokio o Washington, entre otros, Centennials 2047 muestra la importancia de la familia y de la amistad, así como de la salud mental, un problema que hay que visibilizar y normalizar, y que está cada vez más presente en una sociedad en la que la pandemia, la crisis financiera y los conflictos bélicos azotan con fuerza.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dejarnos afectar por el entorno es una tarea que parece imposible. Y cuanto más complicado es lo que nos rodea, más entereza se requiere para estar bien".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estilo cercano y unos personajes muy cuidados y realistas con los que los lectores podrán empatizar, la primera novela de T. G. Silversmith rompe la barrera de la ficción y establece una dura crítica que hará a más de uno reflexionar sobre las perjudiciales acciones cometidas por la mano humana sobre el entorno a la vez que viajan entre sus páginas.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"Una sociedad asustada es manipulable. Siempre ha sido así, a lo largo de la historia".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Ciertamente, una propuesta llena de acción, aventuras y un mensaje muy necesario: todavía hay esperanza para un futuro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Centennials 2047, la novela de T. G. Silversmith, ya está disponible en Amazon para todos aquellos lectores dispuestos a abrir los ojos ante una cruel pero existente realidad.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Tregolam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editoriales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918 675 960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https://www.notasdeprensa.es/la-escritora-t-g-silversmith-relata-los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Sociedad Entretenimiento Ecología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