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31/05/2021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empresa española mjn lanza el primer dispositivo en el mundo que avisa antes de una crisis de epilepsia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 trata de un auricular desde donde se registra la actividad eléctrica del cerebro, se procesa la información y se envía una señal de aviso al teléfono móvil del usuario. Gracias a advertir de la crisis de 1 a 3 minutos antes de que suceda, la persona puede tomar medidas de seguridad y avisar a quienes le rodean. La empresa mjn que lo comercializa está actualmente realizando una campaña de crowdfunding para inversores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epilepsia es una enfermedad cerebral caracterizada por una actividad eléctrica anormal que provoca convulsiones o comportamientos y sensaciones inusuales, en las que, en ocasiones, en una convulsión pueden caerse, tener un accidente y lesionarse.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Muchas personas sufren la enfermedad en silencio para evitar el rechazo de la sociedad ante el desconocimiento sobre la epilepsia, actualmente entre el 1% al 3% de la población mundial la padece y esto se traduce en 50 a 150 millones de personas; y un 30% de todos ellos son resistentes a medicamentos.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solución: un auricular que evalúa el nivel de riesgo de crisis de epilepsia, desarrollado por la empresa española mjn-neuro. Se compone de un auricular y una app, que se conectan entre sí a través de bluetooth. El auricular, se personaliza para cada usuario y unos sensores en el molde registran la actividad eléctrica del cerebro a través del canal auditivo. Su funcionalidad principal es la de lanzar un aviso, entre 1 y 3 minutos antes de tener una crisis, cuando el riesgo de crisis de epilepsia es elevado. Esto es gracias al algoritmo patentado de mjn-neuro que permite la creación de patrones. Dicho algoritmo, aprende de cada usuario, lo que cada vez lo hace más preciso y veraz.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esto no sería posible sin un equipo increíble. Los tres fundadores de mjn, David, Salva y Xavi; y junto a ellos, todo el equipo de profesionales de diferentes especialidades y con gran experiencia. En los casi 4 años de desarrollo del dispositivo mjn-SERAS, se ha constituido un equipo de 14 personas muy cohesionado que dispone de un Advisory Board muy colaborativo y un Scientific Advisory Board potente. Han conseguido la ISO13485, el marcado CE para Europa y están trabajando la FDA para la comercialización en Estados Unidos. Además, la empresa ya ha iniciado proyectos en otras enfermedades como el Alzheimer y sigue presentando ideas nuevas tanto a la Comisión Europea, a EIT Health como a organismos españoles. Con el fin de potenciar su expansión internacional, ha lanzado una ronda de inversión en crowdfunding con Capital Cell.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Anna Rodríguez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606 582 504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https://www.notasdeprensa.es/la-empresa-espanola-mjn-lanza-el-primer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Medicina Emprendedores Ciberseguridad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