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06/07/2020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creadora de Baby Tribu lanza un Summer Camp para padres online el 1 de agosto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Desorden en horarios, interrupciones en el trabajo, falta de motivación si hay peleas entre hermanos, son situaciones muy comunes en casi todas las familias, especialmente cuando hay niños pequeños y no existe una clara coordinación de horarios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Finalizado el estado de alarma y con lo que los políticos han bautizado como "nueva normalidad", efectivamente, padres y madres se enfrentan, como cada verano, a la temida no conciliación. Y es que si durante el confinamiento fue difícil compaginar teletrabajo, cuidado de hijos y deberes, ahora que muchas familias han vuelto a trabajar en las sedes laborales, tienen el dilema de todos los veranos: "¿Qué hacer con los niños?".</w:t></w:r></w:p><w:p><w:pPr><w:ind w:left="-284" w:right="-427"/>	<w:jc w:val="both"/><w:rPr><w:rFonts/><w:color w:val="262626" w:themeColor="text1" w:themeTint="D9"/></w:rPr></w:pPr><w:r><w:t>"Ni todos los padres tienen vacaciones compatibles con la crianza, ni todos tienen posibilidades de dejarlos con abuelos o enviarlos a un campamento, más este año que muchos, por prudencia y miedo a rebrotes, lo han descartado", sostiene Lee Lima, la creadora de media Baby Tribu y autora del libro Crecer en tribu.</w:t></w:r></w:p><w:p><w:pPr><w:ind w:left="-284" w:right="-427"/>	<w:jc w:val="both"/><w:rPr><w:rFonts/><w:color w:val="262626" w:themeColor="text1" w:themeTint="D9"/></w:rPr></w:pPr><w:r><w:t>Desorden en horarios, interrupciones en el trabajo, falta de motivación si hay peleas entre hermanos o los padres sienten que sus hijos están más nerviosos que en otros momentos de mayor rutina, son situaciones muy comunes en casi todas las familias, especialmente cuando hay niños pequeños y no existe una clara coordinación de horarios. ‘Durante el resto del año los niños van al colegio de 9 a 5 y esas horas los padres las aprovechan para sus quehaceres diarios, reponen pilas y están más preparados para afrontar los retos de la crianza con más paciencia’, explica.</w:t></w:r></w:p><w:p><w:pPr><w:ind w:left="-284" w:right="-427"/>	<w:jc w:val="both"/><w:rPr><w:rFonts/><w:color w:val="262626" w:themeColor="text1" w:themeTint="D9"/></w:rPr></w:pPr><w:r><w:t>Consciente desde hace años de la enorme complejidad que tiene criar de una manera consciente, lleva años ayudando a familias con su Programa sobre crianza positiva y ahora estrena un Summer Camp el 1 de agosto destinado a que las familias puedan aprender de una manera mucho más fácil a llevar la larga convivencia estival.</w:t></w:r></w:p><w:p><w:pPr><w:ind w:left="-284" w:right="-427"/>	<w:jc w:val="both"/><w:rPr><w:rFonts/><w:color w:val="262626" w:themeColor="text1" w:themeTint="D9"/></w:rPr></w:pPr><w:r><w:t>"Hay muchas madres y padres que se pasan el día culpabilizándose y agobiándose porque sienten que se pasan el día probando estrategias y sintiendo que no avanzan, que se han leído un montón de libros sobre crianza , pero una cosa es la teoría y no es tan fácil llevarlo a la práctica", sostiene.</w:t></w:r></w:p><w:p><w:pPr><w:ind w:left="-284" w:right="-427"/>	<w:jc w:val="both"/><w:rPr><w:rFonts/><w:color w:val="262626" w:themeColor="text1" w:themeTint="D9"/></w:rPr></w:pPr><w:r><w:t>Y es que la información gratuita campa por las redes y medios pero a veces es necesario tener una orientación más personal, de ahí que haya creado este Summer Camp con la intención de poder ayudar a los padres "sobre todo a no perder la calma y a poder afrontar los conflictos de una manera más respetuosa y sin perder los nervios".</w:t></w:r></w:p><w:p><w:pPr><w:ind w:left="-284" w:right="-427"/>	<w:jc w:val="both"/><w:rPr><w:rFonts/><w:color w:val="262626" w:themeColor="text1" w:themeTint="D9"/></w:rPr></w:pPr><w:r><w:t>Ha preparado un campamento transformador, "que te acercará a la mirada de tu hijo y a sus necesidades reales". La reputada coach cree que este campamento "ayudará a llenar la caja de herramienta de la crianza, es el momento, ahora más que nunca, que las madres y padres necesitamos inspiración y contenido de valor para y no perdernos con los desafíos de la crianza".</w:t></w:r></w:p><w:p><w:pPr><w:ind w:left="-284" w:right="-427"/>	<w:jc w:val="both"/><w:rPr><w:rFonts/><w:color w:val="262626" w:themeColor="text1" w:themeTint="D9"/></w:rPr></w:pPr><w:r><w:t>El summer camp, una iniciativa que funciona de manera muy eficaz tiene un contenido de lo más amplio ya que dura todo el mes de agosto repartidos en 10-15 minutos diarios. "Se sabe que bastan 21 días para cambiar un hábito así que espero que con 30 sea suficiente", explica la directora del curso.</w:t></w:r></w:p><w:p><w:pPr><w:ind w:left="-284" w:right="-427"/>	<w:jc w:val="both"/><w:rPr><w:rFonts/><w:color w:val="262626" w:themeColor="text1" w:themeTint="D9"/></w:rPr></w:pPr><w:r><w:t>Sobre Lee Coach de familia, formadora y conferenciante de temas de crianza y acompañamiento en la infancia. Además de Experta en Educación Activa y Creadora de la Cuenta Social Media Babytribu. Directora de Escuela Babytribu. Le encanta compartir con familias y acompañantes y por eso ha sido facilitadora de más de 30 Talleres Vivenciales. Fundadora de Babytribu desde 2012 y Cofundadora de Kutuva. Es autora del Libro “Crecer en Tribu”. Pero sobre todas estas cosas es madre de dos niñas maravillosas, sus grandes maestras.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www.madandcor.com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https://www.notasdeprensa.es/la-creadora-de-baby-tribu-lanza-un-summer-camp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Educación Infantil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