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y Latinoamérica el 24/02/2021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'coach' Lupe Hurtado analiza la importancia de la inteligencia emocional en el mundo de la empresa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formadora y speaker especializada en Inteligencia Emocional participa en el evento digital en vivo Libertad Empresario, que se celebra los días 27 y 28 de febrero y que tiene el objetivo de ayudar a emprendedores y empresarios a encontrar el equilibrio personal y reconfigurar su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menudo se subestima la importancia de la Inteligencia Emocional en un universo tan aparentemente frío y numérico como es el empresarial. Sin embargo, la gestión de las emociones es un elemento clave a la hora de conseguir tirar adelante un negocio y lidiar con aquellos obstáculos con los que empresarios y emprendedores no siempre previeron cuando decidieron poner en marcha su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lo han entendido los responsables del evento online en vivo LIBERTAD EMPRESARIO, que han decidido contar como invitada especial con la coach y speaker Lupe Hurtado, que impartirá una charla sobre Inteligencia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inteligencia emocional ha sido lo que ha ayudado a Lupe a superar las barreras propias de la parálisis cerebral que sufre y también los prejuicios y abusos de jefes y compañeros. Después de licenciarse en Geografía, ha trabajado para la administración en ayuntamientos y consejerías autonómicas, y su vocación de servicio la ha llevado a trabajar y colaborar para varias entidades sin ánimo de lucro y ONGs, llegando a ir de cooperante a Nicaragua.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la muerte de su madre, Lupe Hurtado empezó a leer sobre psicología, desarrollo personal y Programación Neurolingüística (PNL). Se formó en estas disciplinas y se propuso ayudar a otras personas a superar sus límites, liberar sus energías y encontrar su fuerza interior para llegar a lo más alto. Y eso es lo que hace en la actualidad con sus -cada vez más demandadas- formaciones en Inteligencia Emocional, con sus conferencias, con sus sesiones de coaching.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Lupe imparte sus charlas en centros y eventos y también atiende de manera individual, con el objetivo de que, quien pase por ella, refuerce su autoestima, su alegría, su energía y su paz interior; su felicidad, en definitiva.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Liderado por David Novoa, el evento online en vivo LIBERTAD EMPRESARIO se celebra los días 27 y 28 de febrero con el objetivo de ayudar a empresarios y emprendedores a encontrar su equilibro personal, reconfigurar su vida y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Lupe Hurtado, otros speakers son Yolanda García, Alberto Verdú, Rocío Lizán, Candelas Melón, Gemma Almario, Federico Olarte, Nuria Santallusia y Laura Durán, y también se contará con la presencia de Juan Carlos Castro, uno de los referentes en desarrollo personal y formación de alto impacto del mundo hispano. Sin duda, un dream team que aportará ideas y perspectivas para salir de la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http://bit.ly/3pQ2vVq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https://www.notasdeprensa.es/la-coach-lupe-hurtado-analiza-la-importancia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Comunicación Marketing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