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Asamblea de la Asociación CEX ratifica el preacuerdo para el III Convenio Colectivo del Contact Center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CEX acaba de ratificar la firma del preacuerdo realizada el pasado día 29 entre la patronal y los sindicatos mayoritarios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CEX, a través de su Asamblea, acaba de ratificar la firma del preacuerdo realizada el pasado día 29 entre la patronal y los representantes de UGT y CCOO, en la mesa de negociación del Convenio Colectivo del sector del Contact Center.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una negociación complicada, enmarcada en el entorno de incertidumbre de los últimos años, este paso es un gran avance y una noticia muy positiva para el sector que, no solo recuperará la paz social, sino que también mejorará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duración del nuevo Convenio Colectivo se extendería hasta el 31 de diciembre de 2026, lo que garantizará una estabilidad de cuatro años a los trabajadores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puntos principales de este preacuerdo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Contratación: al menos, el 80% de los contratos de trabajo serán indefinidos ordinarios, de los que el 70% de los mismos tendrán una jornada de al menos 30 horas semanales.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Trabajo a distancia: se acuerda la regulación del teletrabajo y una compensación por los gastos derivados del mismo a partir de la firma de este preacuerdo.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Subrogación: se acuerda la subrogación en los términos previstos en el artículo 44 del Estatuto de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Retribución: se acuerdan porcentajes de retribución salarial que afectan al periodo de duración del nuevo convenio, es decir, hasta el 31 de diciembre de 2026.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CEX ha trabajado y seguirá trabajando, junto con los sindicatos mayoritarios, con espíritu negociador y de consenso para encontrar los puntos de encuentro que ayuden a cerrar un nuevo Convenio Colectivo que represente a todo el sector. Hoy, con la ratificación de este preacuerdo, se ha conseguido dar un paso fundamental para que los trabajadores del Contact Center dispongan de una garantía y un acuerdo retributivo que les proporcionará estabilidad durante los próximos cuatro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 Bonastre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667036739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https://www.notasdeprensa.es/la-asamblea-de-la-asociacion-cex-ratifica-el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