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AEC nombra a los nuevos coordinadores de las diferentes secciones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composición se anunció durante la reunión anual de la junta directiva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reunión anual de la nueva junta directiva, celebrada el pasado 16 de enero, se ha actualizado la composición de las diferentes secciones y grupos de trabajo que conforman la Asociación Española de Cirujanos con el nombramiento de 10 nuevos coordinadores.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esta reunión, en el que también se presentó a la nueva junta directiva y los nuevos miembros del comité científico, se hizo un balance del 2022 y de todas las acciones desarrolladas por las diferentes secciones, además de exponer los proyectos previstos para este 2023 como la Reunión Nacional de Cirugía que tendrá lugar en Alicante.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AEC está compuesta por 17 secciones y 4 grupos de trabajo que comprenden distintos ámbitos de la profesión con el objetivo de formar a los cirujanos para convertirlos en excelentes profesionales de áreas específicas, fomentar el progreso y la innovación de la cirugía, así como dotar a la sociedad de oportunidades de formación más especializada en patologías más complejas. Además, la AEC también está involucrada en tareas de colaboración y cooperación humanitaria mediante la búsqueda de oportunidades en este campo.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nuevos cargos corresponden a los grupos de trabajo de Cirugía Oncológica Peritoneal y Rehabilitación Multimodal y Nutrición en Cirugía, así como a las secciones de Trauma y Cirugía de Urgencias; Angiología y Cirugía Vascular; Trasplante de Órganos; Cirugía Esofago-Gástrica; Cirugía Torácica; Pared Abdominal; Formación Postgraduada y DPC; y Cirugía Mínimamente Invasiva e Innovación Tecnológica.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el listado de los coordinadores de las diferentes secciones de la AEC es el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Dr. Manuel Abradelo de Usera, del Hospital General Universitario 12 de Octubre de Madrid, coordinador de la sección de Cirugía Hepatobiliopancreática.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Dr. Felipe Pareja Ciuró, del Hospital Virgen del Rocío de Sevilla, coordinador de la sección de Trauma y Cirugía de Urgencias.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Dra. Manuela Elia Guedea, del Hospital Miraflores de Zaragoza, coordinadora del grupo de Rehabilitación Multimodal y Nutrición en Cirugía.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Dr. José Manuel Asencio Pascual, del Hospital General Universitario Gregorio Marañón, coordinador de la sección de Tumores Mesenquimales-Sarcomas.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Dr. Javier Álvarez Fernández, del Hospital de Cabueñes en Gijón, coordinador de la sección de Angiología y Cirugía Vascular.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Dra. Cristina Dopazo Taboada, del Hospital Vall d’Hebron de Barcelona, coordinadora de la sección de Trasplante de órganos.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Dr. Marcos Bruna Esteban, del Hospital Universitario y Politécnico La Fe de Valencia, coordinador de la sección Esofago-Gástrica.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Dr. Blas Flor Lorente, del Hospital  Universitario y Politécnico La Fe de Valencia, coordinador de la sección de coloproctología.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Dra. Mª Dolores Frutos Bernal, del Hospital Clínico Universitario Virgen de la Arrixaca de Murcia, coordinadora de la sección de Cirugía Bariátrica y Metabólica.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Dra. Mª Carmen González Sánchez, del Hospital Clínico Universitario de Salamanca, coordinadora de la sección de Infección Quirúrgica.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Dr. Ricard Ramos Izquierdo, del Hospital del Hospital Universitario de Bellvitge de Barcelona, coordinador de la sección de Cirugía Torácica.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Dra. Itziar Larrañaga Blanc, del Hospital Universitario Mutua de Tarrasa de Barcelona, coordinadora del Grupo de Colaboración Humanitaria.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Dr. José Antonio Pereira Rodríguez, del Hospital del Mar de Barcelona, coordinador de la sección de Pared Abdominal.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Dra. Cristina Martínez Santos, del Hospital Costa del Sol de Marbella, coordinadora de la sección de Cirugía Endocrina.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Dr. David Parés Martínez, del Hospital Universitario Germans Trias I Pujol de Badalona, coordinador de la sección de Calidad, Seguridad y Gestión.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Dr. Álvaro Arjona Sánchez, del Hospital Universitario Reina Sofía de Córdoba, coordinador del Grupo de Cirugía Oncológica Peritoneal.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Dra. Sonia Rivas Fidalgo, del Hospital Universitario Ramón y Cajal de Madrid, coordinadora de la sección de Patología de la Mama.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Dra. Mónica Millán Scheiding, del Hospital Universitario y Politécnico La Fe de Valencia, coordinadora de la sección de Formación Postgraduada y DPC.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Dr. Juan Manuel Suárez Grau, del Hospital Universitario Virgen del Rocío de Sevilla, coordinador de la sección de Cirugía Mayor Ambulatoria.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Dr. Mario Álvarez Gallego, del Hospital Universitario de La Paz de Madrid, coordinador de la sección de Cirugía Mínimamente Invasiva e Innovación Tecnológica.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diferentes secciones y grupos de trabajo son el motor de la AEC, por ello los coordinadores tienen un papel muy importante en el desarrollo de la actividad y el progreso de la sociedad científica.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García Marín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https://www.notasdeprensa.es/la-aec-nombra-a-los-nuevos-coordinadores-de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Nombramientos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