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 Ferri en favor de la Conservación de Tortugas durante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Juan Ferri está a la vanguardia de la filantropía y la conservación del medio ambiente con una nueva iniciativa ambiental, con el fin de proteger el nacimiento de las tortugas marinas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empresario Juan Ferri ha impulsado acciones durante la temporada de tortugas 2020 que tienen como finalidad favorecer la conservación de estas criaturas. Estas acciones responden a la necesidad de cuidado a los programas de protección a las tortugas en México, especialmente durante un lapso en que las playas tuvieron muy poca afluencia de personas, y por lo tanto, una menor vigilancia.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Afortunadamente, los números revelan que la temporada de tortugas 2020 fue exitosa y con ello, el empresario se suma a los múltiples movimientos que buscan no solo darle al planeta un respiro, sino también motivar a las nuevas generaciones a esforzarse por ser parte de la solución a la gran cantidad de problemas ambientales que se generan día con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Acciones en las Playas de MéxicoMéxico es receptor de un sinfín de especies de tortugas que llegan a anidar en sus playas, y que son las mismas que les han visto nacer.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Específicamente, al Caribe mexicano llegan cuatro principales, cada una con rasgos específicos con los que es muy fácil identificarlas y ayudarlas en su proceso de reproducción. Los tortugueros identifican cada nido gracias a características como el rastro que dejan las madres en la arena, el número de escudos en el caparazón o las escamas en la frente de los ejemplares.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especies que se han podido clasificar son tortugas blancas o verdes, sin duda las más populares o conocidas. Tortuga carey, que cuenta con un singular color rojizo en su caparazón.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Tortuga caguama, una especie a la que lamentablemente se tiene que proteger de la caza furtiva, debido a infundadas propiedades curativas y afrodisíacas. Y no menos importante, la tortuga laúd, que impacta no solo por su magnitud sino por la diferencia en su estructura, que incluye un caparazón blando y un increíble color negro con manchas blancas.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Juan, en su preocupación por beneficiar los lugares que han acogido a sus empresas, ha creado algunas fundaciones y organizaciones sin fines de lucro, las cuales han dedicado desde 2015, parte de sus recursos en la búsqueda, recolección, reubicación y cuidado de los nidos a lo largo de las playas de México, especialmente las que se ubican en Cancún, Riviera Maya y Los Cabos. Y entre sus objetivos está ayudar a que estos animales salgan del peligro de extinción y aumenten considerablemente su presencia alrededor de los océanos.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Ferri apuesta por la conservación de la tortuga con el apoyo de los turistasDe acuerdo a la filosofía empresarial de Juan Ferri, no solamente las fundaciones y los especialistas tienen la capacidad para apoyar en las campañas de cuidado durante la temporada de tortugas, también los turistas cuentan con un gran potencial para involucrarse en el proceso y marcar una diferencia en la conservación de la especie.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participación de los visitantes a los diferentes destinos de México se convierte en toda una experiencia que impacta positivamente en el turismo local, y en consecuencia, en la derrama económica que los viajeros producen al regresar al destino.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Guillermo Juan 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9848070581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https://www.notasdeprensa.es/juan-ferri-en-favor-de-la-conservacion-de_1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Veterinaria Ecología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