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Insomnio primaveral: qué es y cómo remediarlo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llegada de la primavera conlleva varios cambios a los que el cuerpo debe adaptarse tras el invierno y ello, tiene un efecto inmediato en la salud. Desde 180 The Concept cuentan qué es el insomnio primaveral y cómo combatirlo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llegada de la nueva estación viene seguida de un cambio de hora, de un clima más cálido y de días más largos con más horas de luz. En ocasiones, estos factores, pueden alterar ciertos hábitos del día a día, como el descanso. Gema Cabañero, directora de I+D+i del método de nutricosmética avanzada de 180 the concept declara "la llegada de la primavera y los cambios que esta conlleva en el entorno afectan de manera significativa a las personas. Los cambios en los biorritmos provocan un cambio emocional que, a su vez, puede verse reflejado en el descanso".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provoca el insomnio primaveral?"El insomnio primaveral es uno de los efectos de la astenia primaveral, una sensación pasajera correlacionada con el inicio de la primavera y que se produce como consecuencia de los desórdenes en el mecanismo fisiológico normal de adaptación de las personas a una nueva estación", indica la experta de 180 The Concept.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qué es lo que provoca exactamente esta falta de sueño reparador, Gema Cabañero explica que "las horas de más luz hacen que disminuya la producción de melatonina y que aumente la serotonina, provocando que las personas se sientan más despiertas, lo cual repercute en el reloj biológico. Esto sumado a una subida de las temperaturas influye directamente en la dificultad a la hora de poder conciliar el sueño".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principal problema de ello es que se está más cansado, con menos energía y cabizbajo. Sin embargo, es un proceso transitorio".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fórmula nutricosmética para acabar con el insomnio primaveralAunque se trate de un proceso pasajero de adaptación, muchas veces este trastorno del sueño tiene consecuencias devastadoras para el día a día, provocando cefaleas, mal humor y un cansancio que impide realizar la rutina de manera normal.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descansar correctamente origina un estado de estrés y ansiedad continuado que hace que los niveles de cortisol permanezcan elevados. Entre otras funciones, el cortisol se encarga de inhibir el sistema inmunológico para reservar energías y provoca también un aumento de la histamina. Por ello, si el insomnio se alarga en el tiempo, será necesario tratarlo", afirma Cabañero.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 Descanso y Sueño Reparador de la firma 180 The Concept es la respuesta que necesitas para un descanso reparador gracias a la sinergia de sus principios activos que permiten conseguir un aumento de la sensación de bienestar y reducir el estrés para facilitar el descanso.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citrato de magnesio y el L-Triptofano se estimula la producción de melatonina y la serotonina. Por su parte, la sinergia de ingredientes como el Zinc, las vitaminas B1, B6 y B9 favorecen el equilibrio energético al intervenir en la formación de la dopamina y la serotonina.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al plan nutricosmético se integran las vitaminas E y C, por sus capacidades antioxidantes que, además, propician la creación de colágeno.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productos de 180 the concept están certificados por las autoridades sanitarias europeas y con número de registro sanitario. En la fabricación se cumple con las normas de calidad y seguridad alimentaria, garantizando la trazabilidad de los productos y procesos. Cuenta con la certificación de buenas prácticas de fabricación GMP-Codex, emitido por SGS, certificado ISO9001-2015, Certificado Orgánico, Certificado ECO-023 y FDA.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917.286.081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https://www.notasdeprensa.es/insomnio-primaveral-que-es-y-como-remediarlo_1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Belleza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