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en la rehabilitación de naves industriales en Barcelona por la empresa constructora líder Biloba Projectum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Biloba Projectum, empresa líder en rehabilitación de naves industriales en Barcelona, están comprometidos en ofrecer los mejores resultados en cada proyecto de construcción. Especializada en la reforma de locales comerciales y oficinas, utilizando los mejores diseños funcionales y técnicos para garantizar el cumplimiento de la normativa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Biloba Projectum es una empresa constructora de naves en Barcelona, anuncia el lanzamiento de un ambicioso proyecto de rehabilitación de naves industriales en la ciudad. Este proyecto representa un hito significativo en el esfuerzo por revitalizar y modernizar la infraestructura industrial de Barcelona, adaptándola a las necesidades contemporáneas.</w:t>
            </w:r>
          </w:p>
          <w:p>
            <w:pPr>
              <w:ind w:left="-284" w:right="-427"/>
              <w:jc w:val="both"/>
              <w:rPr>
                <w:rFonts/>
                <w:color w:val="262626" w:themeColor="text1" w:themeTint="D9"/>
              </w:rPr>
            </w:pPr>
            <w:r>
              <w:t>El objetivo principal de esta iniciativa es transformar naves industriales obsoletas en espacios modernos y funcionales. La empresa se destaca por su experiencia y compromiso con la excelencia, lo que la posiciona como un referente en el sector de la construcción y rehabilitación industrial en Barcelona.</w:t>
            </w:r>
          </w:p>
          <w:p>
            <w:pPr>
              <w:ind w:left="-284" w:right="-427"/>
              <w:jc w:val="both"/>
              <w:rPr>
                <w:rFonts/>
                <w:color w:val="262626" w:themeColor="text1" w:themeTint="D9"/>
              </w:rPr>
            </w:pPr>
            <w:r>
              <w:t>La rehabilitación de naves industriales en Barcelona es esencial para impulsar el desarrollo económico y la competitividad de  la ciudad. La empresa Biloba Projectum se dedica a ofrecer soluciones innovadoras y sostenibles, adaptándose a las nuevas demandas del mercado y las regulaciones medioambientales.</w:t>
            </w:r>
          </w:p>
          <w:p>
            <w:pPr>
              <w:ind w:left="-284" w:right="-427"/>
              <w:jc w:val="both"/>
              <w:rPr>
                <w:rFonts/>
                <w:color w:val="262626" w:themeColor="text1" w:themeTint="D9"/>
              </w:rPr>
            </w:pPr>
            <w:r>
              <w:t>Las naves industriales rehabilitadas por esta empresa no solo mejoran la estética y funcionalidad de las instalaciones, sino que también incorporan tecnologías de vanguardia para optimizar el uso de recursos y minimizar el impacto ambiental. Entre las mejoras destacan la modernización de infraestructuras eléctricas y de fontanería.</w:t>
            </w:r>
          </w:p>
          <w:p>
            <w:pPr>
              <w:ind w:left="-284" w:right="-427"/>
              <w:jc w:val="both"/>
              <w:rPr>
                <w:rFonts/>
                <w:color w:val="262626" w:themeColor="text1" w:themeTint="D9"/>
              </w:rPr>
            </w:pPr>
            <w:r>
              <w:t>Barcelona se consolida como un núcleo de innovación y desarrollo industrial gracias a proyectos como este, que no solo mejoran las condiciones de trabajo y producción, sino que también contribuyen al bienestar y progreso de la comunidad. La empresa está comprometida con la transformación y modernización del tejido industrial de la ciudad, asegurando que las naves rehabilitadas cumplan con los más altos estándares de calidad y sostenibilidad.</w:t>
            </w:r>
          </w:p>
          <w:p>
            <w:pPr>
              <w:ind w:left="-284" w:right="-427"/>
              <w:jc w:val="both"/>
              <w:rPr>
                <w:rFonts/>
                <w:color w:val="262626" w:themeColor="text1" w:themeTint="D9"/>
              </w:rPr>
            </w:pPr>
            <w:r>
              <w:t>Su equipo de expertos en construcción y rehabilitación está altamente capacitado para enfrentar los desafíos de cada proyecto. Se sienten orgullosos de contribuir al crecimiento y modernización de Barcelona, proporcionando a sus clientes soluciones a medida que satisfacen sus necesidades específicas.</w:t>
            </w:r>
          </w:p>
          <w:p>
            <w:pPr>
              <w:ind w:left="-284" w:right="-427"/>
              <w:jc w:val="both"/>
              <w:rPr>
                <w:rFonts/>
                <w:color w:val="262626" w:themeColor="text1" w:themeTint="D9"/>
              </w:rPr>
            </w:pPr>
            <w:r>
              <w:t>Con este proyecto, la empresa reafirma su liderazgo como empresa constructora de naves en Barcelona, destacando su capacidad para innovar y adaptarse a un entorno industrial en constante evolución. La empresa continuará desarrollando iniciativas que promuevan el desarrollo económico de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Biloba Projectum</w:t>
      </w:r>
    </w:p>
    <w:p w:rsidR="00C31F72" w:rsidRDefault="00C31F72" w:rsidP="00AB63FE">
      <w:pPr>
        <w:pStyle w:val="Sinespaciado"/>
        <w:spacing w:line="276" w:lineRule="auto"/>
        <w:ind w:left="-284"/>
        <w:rPr>
          <w:rFonts w:ascii="Arial" w:hAnsi="Arial" w:cs="Arial"/>
        </w:rPr>
      </w:pPr>
      <w:r>
        <w:rPr>
          <w:rFonts w:ascii="Arial" w:hAnsi="Arial" w:cs="Arial"/>
        </w:rPr>
        <w:t>Biloba Projectum</w:t>
      </w:r>
    </w:p>
    <w:p w:rsidR="00AB63FE" w:rsidRDefault="00C31F72" w:rsidP="00AB63FE">
      <w:pPr>
        <w:pStyle w:val="Sinespaciado"/>
        <w:spacing w:line="276" w:lineRule="auto"/>
        <w:ind w:left="-284"/>
        <w:rPr>
          <w:rFonts w:ascii="Arial" w:hAnsi="Arial" w:cs="Arial"/>
        </w:rPr>
      </w:pPr>
      <w:r>
        <w:rPr>
          <w:rFonts w:ascii="Arial" w:hAnsi="Arial" w:cs="Arial"/>
        </w:rPr>
        <w:t>937065682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https://www.notasdeprensa.es/innovacion-en-la-rehabilitacion-de-naves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Servicios Técnicos Otros Servicios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