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IMPULSE, la nueva convocatoria de Espacio_RES para ayudar a emprendedores con ganas de impactar y hacer que las cosas pasen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Espacio_RES lanza IMPULSE un programa de aceleración que ofrece una experiencia única- física + online - para permitir a los emprendedores con impacto dar un salto de nivel y poderdesarrollar su idea o proyecto empresarial. Todos los proyectos interesados podrán presentar su candidatura hasta el 16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Espacio_RES, uno de los espacios más disruptivos de Sevilla, ha lanzado la convocatoria del programa de aceleración IMPULSE, con el objetivo de captar nuevos proyectos innovadores, con potencial de crecimiento y con vocación para el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Espacio_RES no le importa de dónde vienen los emprendedores sino a dónde quieren llegar. En esta convocatoria buscan 10 startups o ideas de negocio que quieran convertirse en viables y sostenibles (no solo económicamente sino socialmente).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8 meses intensos, los equipos elegidos trabajarán en Espacio_RES, situado en Av. República Argentina, con el objetivo de trabajar el producto mínimo viable, la validación del modelo, y demostrar que tienen potencial para impactar y escalar.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lanzó porque la Fundación RES está convencida de que el emprendimiento es una palanca para el cambio y la misión por la que trabajan cada día es cambiar el mundo. El programa de aceleración IMPULSE se plantea como una experiencia única a todos los fundadores y fundadoras que buscan dar un salto de nivel y poder hacer viable y sostenible su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10 proyectos seleccionados seguirán un programa metódico para acelerar su crecimiento, desde la reformulación de la propuesta de valor, pasando por el plan de marketing, de crecimiento y de impacto. También se beneficiarán de formaciones, eventos, mentorías personalizadas con mentores expertos, fundadores, así como acceso a financiación y más de 40K en perks a través de colaboración con Amazon Web Services, HubSpot, Stripe, Holded,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equipo de RES es importante reforzar las startups que nacen y acompañarlas en su emprendimiento. Emprender puede ser un camino solitario pero, en espacio_RES emprendes en comunidad. Lo más importante son las personas y las sinergias que se crean dentro de una comunidad multidisciplinar.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la convocatoria se pueden ver las diferentes áreas a las que pueden aplicar los proyectos, confiesan tener debilidad por los proyectos con base tecnológica y con un equipo de 2 o más personas. La convocatoria estará abierta hasta el 16 de septiembre, los 10 proyectos seleccionados empezarán su incubación el lunes 4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Espacio RESEn Espacio_RES es una aceleradora de startups donde impulsan a emprendedores innovadores, disruptivos y socialmente responsables. Hasta la fecha han impulsado más de 136 startups de base tecnológica, el año pasado los proyectos acelerados consiguieron captar más de 3M€ para generar impacto. Más que un espacio o un programa, RES es una comunidad de mentes valientes, fundadores, inversores y mentores dispuestos a apoyar nuevos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Espacio_RES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617 78 50 34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https://www.notasdeprensa.es/impulse-la-nueva-convocatoria-de-espacio_res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