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24/01/2023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IFEMA MADRID, Corferias y ProColombia firman acuerdo, de intercambio empresarial y comercial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acuerdo es el primer paso para la creación de estrategias conjuntas en beneficio de las misiones de internacionalización de ProColombia en España y Europa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el objetivo de trabajar de forma conjunta en la identificación de iniciativas, proyectos, y planes estratégicos para el desarrollo económico, la competitividad, sostenibilidad e internacionalización del tejido empresarial colombiano, IFEMA MADRID, Corferias y ProColombia firmaron un memorando de entendimiento para explorar alternativas de cooperación, que les permitan aunar esfuerzos y conocimientos para incentivar el intercambio comercial.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acuerdo deja de manifiesto el interés de las partes para hallar caminos y apoyarse mutuamente en la realización de eventos y convenciones de negocios para promover las exportaciones, los intercambios comerciales y empresariales.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firma se dio en el marco de la Feria Internacional de Turismo – IFEMA MADRID 2023, entre los firmantes, Juan Arrizabalaga, director general IFEMA MADRID, Andrés López Valderrama, presidente ejecutivo de Corferias, y Carmen Caballero, presidenta de ProColombia.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"Celebramos la firma de este importante acuerdo que representa un paso extraordinario en el fortalecimiento de las relaciones entre Colombia y España, en favor de nuestros empresarios. Una alianza que aporta a la integración económica y social de nuestros países y que permite insertar más a Colombia en el mercado español y europeo para dar a conocer nuestras bondades como destino de negocios, turístico, competitivo y de paz", señala Carmen Caballero, presidenta de ProColombia.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IFEMA MADRID, compuesta por la Comunidad de Madrid, el Ayuntamiento de Madrid y la Fundación Montemadrid, es considerado el primer operador de España, y uno de los más importantes de Europa dentro del circuito internacional de la industria de las ferias y congresos.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parte, Corferias con más de 68 años de experiencia en la organización de ferias, eventos y convenciones a nivel nacional e internacional, ha sido un promotor de desarrollo y progreso con más de 50 ferias anuales en diferentes sectores.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ProColombia, entidad adscrita al Ministerio de Comercio, Industria y Turismo, encargada de promover el turismo, la inversión extranjera no minero energética, las exportaciones no extractivas y la Marca País.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las partes se acordó el intercambio y acceso a la información, así como la realización de estudios de factibilidad y oportunidad para la realización de eventos en conjunto, como los liderados por ProColombia, a través de su estrategia de internacionalización que busca la generación, desarrollo y cierre de oportunidades de negocios.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Zoila Devoz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722257223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https://www.notasdeprensa.es/ifema-madrid-corferias-y-procolombia-firman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Viaje Madrid Turismo Eventos Sostenibilidad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