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05/05/2020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IEBS presenta el MOOC de eSports con la participación de Alvaro845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Se trata de un curso online abierto y gratuito sobre las oportunidades de los eSports y cómo gestionarlas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próximo jueves 14 de mayo arranca el Curso Online Abierto y Gratuito de eSports organizado por IEBS. Un programa cuyo objetivo es divulgar las oportunidades de los esports y explicar los fundamentos de la gestión de uno de los sectores con mayor proyección hoy en día.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como parte del plan de actividades de este MOOC de eSports, este jueves 14 de mayo Álvaro González, CEO y Fundador de Team Queso, impartirá la charla “Influencer Marketing en la industria de los eSports”.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el Youtuber @Alvaro845: “Mi canal de YouTube lleva funcionando a diario desde 2013 y el equipo de esports Team Queso opera desde 2017. En ambos sectores hemos experimentado una enorme evolución en la manera de aproximarnos y trabajar con las marcas, habiendo incluso desarrollado el negocio en diferentes ámbitos que podréis ver en el Webinar.”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auge de la industria de los videojuegos demuestra que los impactos en visibilidad llegan a ser 10 veces superiores a los de otros soportes online o canales tradicionales, por lo que los eSports se han convertido en un reclamo publicitario para las grandes empresas. Marcas como Red Bull, Intel, Adidas o Coca Cola apoyan su crecimiento utilizándolos como canal de comunicación para generar engagement con la audiencia que no ven la televisión u otros medios.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“Los eSports se convertirán en el nuevo espectáculo de masas en el medio plazo, además, está surgiendo todo un nuevo ecosistema a su alrededor que precisará de profesionales con talento que entiendan, y nunca mejor dicho, las nuevas reglas del juego.”, asegura Pascual Parada, Director de la Academy de eSports de IEBS.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MOOC de eSports Management., totalmente gratuito, comienza el próximo jueves 14 de mayo y tiene una duración de dos semanas.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Ambas actividades van dirigidas a interesados en el mundo de los videojuegos que quieran encontrar en este sector una combinación entre negocios y su hobbie como forma de vida.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IEBS Business SchoolIEBS, es la 1ª escuela nativa digital online en español del mundo. Su propósito es mejorar la sociedad con educación de calidad a un precio justo, gracias a la tecnología, la automatización y el uso de la inteligencia artificial. Está considerada la 1ª escuela de negocios online de España según el ránking del CSIC y la 2ª de Latinoamérica según el ránking Iberoamericano.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Dpto. Comunicación IEBS Business School  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+34 935 035 579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https://www.notasdeprensa.es/iebs-presenta-el-mooc-de-esports-con-la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Telecomunicaciones Marketing Juegos E-Commerce Otros deportes Cursos Innovación Tecnológica Gaming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