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13/12/2013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Husillos: “Todos llevaremos al Málaga CF a buen puerto”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Mario Armando Husillos fue presentado este mediodía, en la sala de prensa del Estadio La Rosaleda, como nuevo director deportivo del Málaga Club de Fútbol. Husillos, que estará ligado a la entidad de Martiricos hasta la temporada 2016/17, confía en aportar toda su experiencia a este nuevo proyecto: “A este Málaga CF hay que darle tiempo”.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Acompañado y halagado por los consejeros Francisco Martín Aguilar, Antonio Benítez y Ben Barek, así como por el director general Vicente Casado y el director general adjunto Manuel Novo, el nuevo director deportivo del Club, Mario Husillos, se mostró satisfecho con su vuelta a la entidad. “Es otro Club diferente; cuando no seguí hace seis meses había que tomar muchas decisiones en muy poco tiempo y me pareció que era un momento para la premura y la tranquilidad; tomé una decisión leal. Ahora me incorpora a algo que ya está funcionando; la relación con el Club siempre ha sido óptima y perfecta; estoy con muchas ganas de estar aquí. Firmo por esta y tres temporadas más. Es un contrato lineal y sin cláusulas. Agradezco la unanimidad que hay con mi llegada, trataré de acertar en lo máximo posible. Vengo con todas las ganas de cumplir el contrato y creo que puedo aportar cosas al Club”.	 	Husillos, que mantuvo un primer contacto con el técnico Bernd Schuster, tiene una importante labor por delante. “No conocía a Schuster, pero tiene una trayectoria que habla por sí sola. Para congeniar hace falta más tiempo, pero la primera impresión fue óptima. He recibido más de lo que esperaba, de tranquilidad, de conversación. Era muy importante sintonizar con el entrenador y la reunión que tuve fue muy positiva. La gente de fútbol se entiende bien. Vengo a tratar de sumar. Hay una gran confianza en el míster y sería una locura no ir de la mano con él. Se va a funcionar perfectamente y con la tranquilidad de que puedo hacer mi trabajo. Tenemos que ir todos de la mano, toda la parte directiva, técnica y dirección deportiva”.	 	El nuevo director deportivo confía en la actual plantilla, aunque quiere transmitir calma para que este nuevo proyecto madure. “Ahora hay que tener tranquilidad; el Málaga CF no está en una situación de emergencia. Ha habido un cambio de jugadores y estilo en muy poco tiempo. Hacer balance ahora no es justo. Hay que apoyar ahora y luego sacar las conclusiones. A este Málaga CF de tanto cambio hay que darle tiempo. Las personas que van a llevar a buen puerto al Málaga CF están en Málaga. Los 22.000 que están afuera y los 11 que están dentro del campo. La gente tiene libertad para expresarse, pero estamos a un partido y medio de dar la vuelta a las opiniones”.	 	Sobre los objetivos del equipo y las posibles incorporaciones en el mercado invernal, Mario Husillos lo tiene muy claro. “Sacando dos o tres equipos, cualquier equipo le puede ganar a cualquiera. Si somos 22011 podemos ganar a cualquier equipo para estar en una posición tranquila. En Málaga están los que deben tirar adelante; y si se pueda sumar alguna calidad particular que pueda ser mejorable y que aporte alguna cosa que podamos necesitar, bien, pero no necesitamos salvadores, tenemos aquí gente y fuerza suficiente para, juntos, para que este año culmine de manera tranquilo y con el paso de los años, paso a paso, demos un paso más arriba”.</w:t></w:r></w:p><w:p><w:pPr><w:ind w:left="-284" w:right="-427"/>	<w:jc w:val="both"/><w:rPr><w:rFonts/><w:color w:val="262626" w:themeColor="text1" w:themeTint="D9"/></w:rPr></w:pPr><w:r><w:t>	< VOLV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Malaga CF</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https://www.notasdeprensa.es/husillos-todos-llevaremos-al-malaga-cf-a-buen_1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