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Málaga el 26/04/2024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Harper & Neyer lanza la campaña 'El mejor polo del mundo'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firma malagueña ha puesto en marcha su última campaña de publicidad que repasa la historia del polo para convertirlo en la mejor prenda del mundo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polo se convierte en la nueva estrella de Harper  and  Neyer justo a tiempo para el verano, pero no cualquier polo, el mejor polo del mundo.</w:t></w:r></w:p><w:p><w:pPr><w:ind w:left="-284" w:right="-427"/>	<w:jc w:val="both"/><w:rPr><w:rFonts/><w:color w:val="262626" w:themeColor="text1" w:themeTint="D9"/></w:rPr></w:pPr><w:r><w:t>Harper  and  Neyer hace uso de su tono gamberro para autoproclamarse como la marca que mejor hace los polos. La campaña surge de los insights de la marca y su posicionamiento.</w:t></w:r></w:p><w:p><w:pPr><w:ind w:left="-284" w:right="-427"/>	<w:jc w:val="both"/><w:rPr><w:rFonts/><w:color w:val="262626" w:themeColor="text1" w:themeTint="D9"/></w:rPr></w:pPr><w:r><w:t>Interpretada como una marca snob, Harper  and  Neyer da la vuelta a este concepto y utiliza una comunicación en un tono irónico y pretencioso para crear el storytelling exagerado de su campaña.</w:t></w:r></w:p><w:p><w:pPr><w:ind w:left="-284" w:right="-427"/>	<w:jc w:val="both"/><w:rPr><w:rFonts/><w:color w:val="262626" w:themeColor="text1" w:themeTint="D9"/></w:rPr></w:pPr><w:r><w:t>Pero más allá del humor o la ironía, la campaña está estratégicamente enfocada en el producto. Desde Harper  and  Neyer saben que sus polos son una de sus prendas de mayor demanda. Ya sea por su calidad, el fitting, el color o la amplia variedad de su catálogo, el polo de la marca es reconocible y aclamado por sus clientes.</w:t></w:r></w:p><w:p><w:pPr><w:ind w:left="-284" w:right="-427"/>	<w:jc w:val="both"/><w:rPr><w:rFonts/><w:color w:val="262626" w:themeColor="text1" w:themeTint="D9"/></w:rPr></w:pPr><w:r><w:t>No es de extrañar viniendo de una marca inspirada en el preppy estadounidense, un estilo deportivo y sofisticado donde los polos constituyen un importante símbolo.</w:t></w:r></w:p><w:p><w:pPr><w:ind w:left="-284" w:right="-427"/>	<w:jc w:val="both"/><w:rPr><w:rFonts/><w:color w:val="262626" w:themeColor="text1" w:themeTint="D9"/></w:rPr></w:pPr><w:r><w:t>Conseguir el mejor polo del mundoLa campaña concluye en un sorteo de 5000 € en tarjetas regalo para gastar en su web para que los participantes puedan conseguir "el mejor polo del mundo". Habrá 5 ganadores de entre todos los participantes que usen el hashtag #poloharper, pero todos recibirán un premio seguro.</w:t></w:r></w:p><w:p><w:pPr><w:ind w:left="-284" w:right="-427"/>	<w:jc w:val="both"/><w:rPr><w:rFonts/><w:color w:val="262626" w:themeColor="text1" w:themeTint="D9"/></w:rPr></w:pPr><w:r><w:t>El sorteo tendrá lugar el día 30 de abril y durará hasta el 2 de mayo, como han compartido desde sus redes sociales.</w:t></w:r></w:p><w:p><w:pPr><w:ind w:left="-284" w:right="-427"/>	<w:jc w:val="both"/><w:rPr><w:rFonts/><w:color w:val="262626" w:themeColor="text1" w:themeTint="D9"/></w:rPr></w:pPr><w:r><w:t>Harper  and  Neyer es la marca de hombre con mayor crecimiento en España. Su filosofía de desafiar el status quo, unido al estilo atemporal de sus prendas, constituyen un estilo de vida que cada día atrae a más adeptos.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Harper & Neyer</w:t></w:r></w:p><w:p w:rsidR="00C31F72" w:rsidRDefault="00C31F72" w:rsidP="00AB63FE"><w:pPr><w:pStyle w:val="Sinespaciado"/><w:spacing w:line="276" w:lineRule="auto"/><w:ind w:left="-284"/><w:rPr><w:rFonts w:ascii="Arial" w:hAnsi="Arial" w:cs="Arial"/></w:rPr></w:pPr><w:r><w:rPr><w:rFonts w:ascii="Arial" w:hAnsi="Arial" w:cs="Arial"/></w:rPr><w:t>Harper & Neyer</w:t></w:r></w:p><w:p w:rsidR="00AB63FE" w:rsidRDefault="00C31F72" w:rsidP="00AB63FE"><w:pPr><w:pStyle w:val="Sinespaciado"/><w:spacing w:line="276" w:lineRule="auto"/><w:ind w:left="-284"/><w:rPr><w:rFonts w:ascii="Arial" w:hAnsi="Arial" w:cs="Arial"/></w:rPr></w:pPr><w:r><w:rPr><w:rFonts w:ascii="Arial" w:hAnsi="Arial" w:cs="Arial"/></w:rPr><w:t>663289707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https://www.notasdeprensa.es/harper-neyer-lanza-la-campana-el-mejor-polo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Moda Marketing Andalucia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