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GT Radial lanza WinterPro2 Sport su próxima generación de neumáticos UHP de invierno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ha publicado detalles del último neumático de invierno GT Radial para el mercado UHP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ha publicado detalles del GT Radial WinterPro2 Sport, el último neumático de invierno de esta marca para el mercado UHP. Diseñado tanto para turismos de alta potencia como para SUV Premium, las llantas varían desde 17 a 19 ", con anchos de sección de 215-235 y perfiles de 40-65.</w:t>
            </w:r>
          </w:p>
          <w:p>
            <w:pPr>
              <w:ind w:left="-284" w:right="-427"/>
              <w:jc w:val="both"/>
              <w:rPr>
                <w:rFonts/>
                <w:color w:val="262626" w:themeColor="text1" w:themeTint="D9"/>
              </w:rPr>
            </w:pPr>
            <w:r>
              <w:t>El GT Radial WinterPro2 Sport lleva el símbolo de la montaña de tres picos y el copo de nieve 3PMSF (Three-Peak Mountain Snowflake) homologado para circular en países que exigen la utilización neumáticos de invierno.</w:t>
            </w:r>
          </w:p>
          <w:p>
            <w:pPr>
              <w:ind w:left="-284" w:right="-427"/>
              <w:jc w:val="both"/>
              <w:rPr>
                <w:rFonts/>
                <w:color w:val="262626" w:themeColor="text1" w:themeTint="D9"/>
              </w:rPr>
            </w:pPr>
            <w:r>
              <w:t>El diseño tiene un característico perfil direccional en forma de espiga con bordes afilados para un mejor agarre en nieve y en carreteras mojadas. Además cuenta con grandes bloques en los hombros y múltiples barras en forma de T para aumentar la estabilidad y la precisión garantizando una verdadera conducción de alto rendimiento.</w:t>
            </w:r>
          </w:p>
          <w:p>
            <w:pPr>
              <w:ind w:left="-284" w:right="-427"/>
              <w:jc w:val="both"/>
              <w:rPr>
                <w:rFonts/>
                <w:color w:val="262626" w:themeColor="text1" w:themeTint="D9"/>
              </w:rPr>
            </w:pPr>
            <w:r>
              <w:t>Sus anchos surcos proporcionan una rápida evacuación del agua para un frenado más firme; y sus múltiples y profundas ranuras optimizadas ofrecen una tracción y frenado de alto rendimiento en nieve. Además, su compuesto perfeccionado, junto a su perfil y construcción ajustados, reduce la resistencia a la rodadura para mejorar el ahorro de combustible sin comprometer la seguridad de la conducción.</w:t>
            </w:r>
          </w:p>
          <w:p>
            <w:pPr>
              <w:ind w:left="-284" w:right="-427"/>
              <w:jc w:val="both"/>
              <w:rPr>
                <w:rFonts/>
                <w:color w:val="262626" w:themeColor="text1" w:themeTint="D9"/>
              </w:rPr>
            </w:pPr>
            <w:r>
              <w:t>El objetivo del proyecto era tomar las mejores propiedades de su predecesor el GT Radial Champiro Winterpro HP y mejorarlas aún más. El nuevo neumático de invierno mejora un 15% la tracción en hielo; un 10-15% la tracción, frenado y conducción en nieve; y hasta un 7% el frenado y conducción en mojado.</w:t>
            </w:r>
          </w:p>
          <w:p>
            <w:pPr>
              <w:ind w:left="-284" w:right="-427"/>
              <w:jc w:val="both"/>
              <w:rPr>
                <w:rFonts/>
                <w:color w:val="262626" w:themeColor="text1" w:themeTint="D9"/>
              </w:rPr>
            </w:pPr>
            <w:r>
              <w:t>El neumático GT Radial WinterPro2 Sport está originalmente disponible en nueve tamaños, seis de ellos similares a los del popular GT Radial Champiro Winterpro HP más otros tres nuevos que están teniendo un rápido crecimiento en el mercado. Así la suma de tamaños del GT Radial WinterPro2 Sport y del Champiro Winterpro HP cubre 39 de las 42 principales dimensiones de neumáticos para turismos y SUV, que suponen el 70% del mercado total de automóviles.</w:t>
            </w:r>
          </w:p>
          <w:p>
            <w:pPr>
              <w:ind w:left="-284" w:right="-427"/>
              <w:jc w:val="both"/>
              <w:rPr>
                <w:rFonts/>
                <w:color w:val="262626" w:themeColor="text1" w:themeTint="D9"/>
              </w:rPr>
            </w:pPr>
            <w:r>
              <w:t>El GT Radial WinterPro2 Sport ha sido diseñado y desarrollado por el Centro Europeo de Investigación y Desarrollo de Giti Tire en Hannover, Alemania, y está disponible para entregas en la temporada de invierno 2020/21.</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https://www.notasdeprensa.es/gt-radial-lanza-winterpro2-sport-su-proxima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