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Noáin Esquíroz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Iryal ofrece las mejores soluciones en alquiler y mantenimiento de grupos electrógenos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para el sector industrial, la construcción, obras públicas, espectáculos, agricultura, industria aeronáutica, etc. en Grupo Iryal se puede encontrar el grupo electrógeno más adecuado para las diferentes necesidades energéticas y adaptados a los cambios en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Grupo Iryal están especializados en el alquiler y mantenimiento de grupos electrógenos. Con la ayuda de sus profesionales, se pueden encontrar soluciones para la generación de energía en diversos sectores y con diferentes tipos de potencia.</w:t>
            </w:r>
          </w:p>
          <w:p>
            <w:pPr>
              <w:ind w:left="-284" w:right="-427"/>
              <w:jc w:val="both"/>
              <w:rPr>
                <w:rFonts/>
                <w:color w:val="262626" w:themeColor="text1" w:themeTint="D9"/>
              </w:rPr>
            </w:pPr>
            <w:r>
              <w:t>Tanto para el sector industrial, la construcción, obras públicas, espectáculos, agricultura, industria aeronáutica, etc en Grupo Iryal existe el grupo electrógeno más adecuado para las diferentes necesidades energéticas y adaptados a los cambios en la demanda.</w:t>
            </w:r>
          </w:p>
          <w:p>
            <w:pPr>
              <w:ind w:left="-284" w:right="-427"/>
              <w:jc w:val="both"/>
              <w:rPr>
                <w:rFonts/>
                <w:color w:val="262626" w:themeColor="text1" w:themeTint="D9"/>
              </w:rPr>
            </w:pPr>
            <w:r>
              <w:t>Las potencias disponibles van desde las 5 kva hasta 3750 kva, pero las posibilidades de instalación son muy variadas. Desde Grupo Iryal ofrecen la posibilidad de instalar varios grupos electrógenos para aumentar la potencia o para que funcionen de forma alternativa, o en caso de necesitar realizar instalaciones para aumentar la autonomía, se ofrecen soluciones para que la maquinaria pueda funcionar ininterrumpidamente, 24/24.</w:t>
            </w:r>
          </w:p>
          <w:p>
            <w:pPr>
              <w:ind w:left="-284" w:right="-427"/>
              <w:jc w:val="both"/>
              <w:rPr>
                <w:rFonts/>
                <w:color w:val="262626" w:themeColor="text1" w:themeTint="D9"/>
              </w:rPr>
            </w:pPr>
            <w:r>
              <w:t>Con el sello de calidad garantizado de Iryal, todas las máquinas que se ofrecen cumplen la normativa en cuanto a emisiones y cuentan con todas las garantías de seguridad para las empresas que las alquilan. Además, existen tarifas para servicios de emergencia (stand-by).</w:t>
            </w:r>
          </w:p>
          <w:p>
            <w:pPr>
              <w:ind w:left="-284" w:right="-427"/>
              <w:jc w:val="both"/>
              <w:rPr>
                <w:rFonts/>
                <w:color w:val="262626" w:themeColor="text1" w:themeTint="D9"/>
              </w:rPr>
            </w:pPr>
            <w:r>
              <w:t>MANTENIMIENTO Y VENTA CON MARCAS LÍDERES</w:t>
            </w:r>
          </w:p>
          <w:p>
            <w:pPr>
              <w:ind w:left="-284" w:right="-427"/>
              <w:jc w:val="both"/>
              <w:rPr>
                <w:rFonts/>
                <w:color w:val="262626" w:themeColor="text1" w:themeTint="D9"/>
              </w:rPr>
            </w:pPr>
            <w:r>
              <w:t>Grupo Iryal es una empresa homologada para el mantenimiento y reparación de maquinaria de generación electrica, por lo que ofrecen servicios de mantenimiento preventivo para que cualquier máquina continúe en funcionamiento de la manera más eficiente posible. Tanto el motor diésel y el alternador, en Iryal se encargan de la conservación de todos los periféricos: el control de la máquina, monitorización remota, el sistema de potencia y los sistemas de combustible, enfriamiento e insonorización. El servicio de emergencias funciona las 24 horas del día durante todo el año y cuenta con un equipo cualificado para todas las tareas de mantenimiento.</w:t>
            </w:r>
          </w:p>
          <w:p>
            <w:pPr>
              <w:ind w:left="-284" w:right="-427"/>
              <w:jc w:val="both"/>
              <w:rPr>
                <w:rFonts/>
                <w:color w:val="262626" w:themeColor="text1" w:themeTint="D9"/>
              </w:rPr>
            </w:pPr>
            <w:r>
              <w:t>A nivel de venta, la calidad es un valor indiscutible. Grupo Iryal es distribuidor exclusivo y servicio técnico oficial de la marca líder mundial Cummins, el único fabricante de grupos electrógenos que produce tanto el motor, el alternador y el control, así como servicio oficial de la marca de motores Perkins. Los profesionales de Iryal están especializados en motores electrónicos última generación, sistemas de regeneración y anticontaminación. Y respecto a los repuestos, hay disponibles un gran stock de repuestos originales y homologados para satisfacer todas las necesidades de los clientes con equipos Cummins o cualquier fabricante, donde el servicio de reparación y post-venta eficaz y rápido está garantizado.</w:t>
            </w:r>
          </w:p>
          <w:p>
            <w:pPr>
              <w:ind w:left="-284" w:right="-427"/>
              <w:jc w:val="both"/>
              <w:rPr>
                <w:rFonts/>
                <w:color w:val="262626" w:themeColor="text1" w:themeTint="D9"/>
              </w:rPr>
            </w:pPr>
            <w:r>
              <w:t>Para cualquier necesidad energética, se puede contactar con los profesionales de Grupo Iryal que asesorarán de la mejor forma posible. Sus oficinas están ubicadas en la nave nº4 de la calle T en el polígono industrial de Noain Esquiroz, Esquiroz (Navarra), donde es posible acudir de 7:00 a 15:00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https://www.notasdeprensa.es/grupo-iryal-ofrece-las-mejores-soluciones-en_1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