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Zaragoza, huesca, Teruel, Madrid, Málaga el 14/09/2017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Gremisa Asistencia: nueva equipación 2018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1 de Septiembre se presentó en Zaragoza la nueva equipación de Gremisa Asistencia para la temporada 2017-2018.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1 de Septiembre se presentó en Zaragoza, la nueva equipación de Gremisa asistencia para la temporada 2018. La colección se caracteriza por la ligereza de materiales nuevos y más resistentes. Muy transpirables y con poca absorción de humedad. "Más comodidad en patrones y diseños más adaptables a nuestro trabajo", comentó José María Amoedo, presidente de Gremisa Asistencia.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materiales de los que están compuestos fundamentalmente son de poliéster y de nylon. Los tejidos se entrelazan de manera que las densidades son muy bajas, siendo de 150g/m2. Los polos y camisetas son de Poliamida-nylon, con una gran resistencia mecánica al desgaste, a la tracción y abrasión. Están reforzadas en las zonas de mayor estrés como coderas y laterales, con un acabado “anti desgarro”, que confiere mayor resistencia al tejido.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Alfonso Buil, Director de la Zona Norte, explicó que "en el invierno se precisa mantener la temperatura corporal y protegernos del frio, mientras estamos trabajando. Por eso, las líneas de polares y abrigos están basadas también en materiales sintéticos muy ligeros, permitiendo un trabajo seguro y cómodo".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polares, cortavientos y chalecos están realizados en Poliéster, aplicándoles un proceso de cardado que aborrega la superficie atrapando el aire caliente y formando así, una capa aislante. Los acabados facilitan la expulsión del sudor hacia fuera, ideal para las actividades propias. El thermastat, con fibras de núcleo hueco, proporciona un mayor y mejor aislamiento térmico.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abrigos y parkas, incorporan cierre de cremallera de nylon oculta y corchetes, cuello alto con capucha fija en el cuello, puño elástico adaptable con velcro y una gran cantidad de bolsillos con cremallera y solapa para herramientas. Todos ellos están realizados en clorofibra con alta capacidad térmica. Los Interiores son de spandex (Lycra), con propiedades elásticas permitiendo que el tejido se adapte al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general, las ventajas son menos peso, absorben menos agua, secan más rápido, transpiran, resisten más a la tracción, rozaduras y el desgaste. Además, se han realizado equipaciones por las actividades principales con diferentes combinaciones de color.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Gremisa Asistencia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902106394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https://www.notasdeprensa.es/gremisa-asistencia-nueva-equipacion-2018_1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Seguros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