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avances en la tecnología del automóvil gracias a un Memorándun de cooperación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materiales para la Tecnología Electrónica denominado C-MET de Pune India ha cumplido un nuevo aniversario de su fundación y en su honor se ha anunciado una importante cooperación que lo une más estrechamente con el Neutrino Energy Group de Berlín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y CEO del C-MET el Doctor Vijay Bhaktar y el homónimo Director y CEO del Neutrino Energy Group el Doctor Holger Thorsten Shubart inauguraron en conjunto la conferencia internacional acerca del Procesamiento de Materiales Electrónicos Multifunctionales (MEMP 2021)</w:t>
            </w:r>
          </w:p>
          <w:p>
            <w:pPr>
              <w:ind w:left="-284" w:right="-427"/>
              <w:jc w:val="both"/>
              <w:rPr>
                <w:rFonts/>
                <w:color w:val="262626" w:themeColor="text1" w:themeTint="D9"/>
              </w:rPr>
            </w:pPr>
            <w:r>
              <w:t>En dicho encuentro el Doctor Bhaktar ha hecho especial hincapié en el increíble impacto que tendrá en la humanidad la tecnología de los NEUTRINOS y sus derivados. El Dr Bhaktar ha dejado en claro las numerosas aplicaciones que tendrá la tecnología de Neutrinos en la cotidianidad de los humanos a partir de sus múltiples usos en nuevas máquinas que pronto estarán disponibles para ser empleadas en cientos de usos. Al mismo tiempo el Dr Bhaktar comunicó que se ha llegado a un acuerdo con los científicos del Neutrino Energy Group uniendo así al C-MET de Pune India con el grupo Alemán para la cooperación de ambos países en beneficio de la ciencia de los NEUTRINOS y sus aplicaciones.Es un hecho que el C-MET de Pune está perfectamente preparado para ser líder indiscutido de la comunidad científica de la India en la que los beneficios inimaginables que ofrece la tecnología de Neutrinos está más que probada.</w:t>
            </w:r>
          </w:p>
          <w:p>
            <w:pPr>
              <w:ind w:left="-284" w:right="-427"/>
              <w:jc w:val="both"/>
              <w:rPr>
                <w:rFonts/>
                <w:color w:val="262626" w:themeColor="text1" w:themeTint="D9"/>
              </w:rPr>
            </w:pPr>
            <w:r>
              <w:t>DANDO GRANDES PASOS MÁS ALLÁ DE LA TEORÍA</w:t>
            </w:r>
          </w:p>
          <w:p>
            <w:pPr>
              <w:ind w:left="-284" w:right="-427"/>
              <w:jc w:val="both"/>
              <w:rPr>
                <w:rFonts/>
                <w:color w:val="262626" w:themeColor="text1" w:themeTint="D9"/>
              </w:rPr>
            </w:pPr>
            <w:r>
              <w:t>Por éstos días hay demasiados elementos acerca de la ciencia de los NEUTRINOS que hacen de esta tecnología la niña mimada del presente y el futuro ya que sin duda se están desarrollando grandes inventos acerca del uso de la energía que producen los NEUTRINOS. De hecho el NEUTRINO ENERGY GROUP ya tienen varios éxitos de los que presumir. Es así que el Dr Shubart se ha presentado a la conferencia en el C-MET con muchas novedades bajo el brazo, donde también se ha firmado un convenio de colaboración y asociación entre ambas naciones para desarrollar diversas tecnologías basadas en la tecnología de Neutrinos que estarán en poco tiempo al alcance de todo el mundo.Recientemente el Dr Shubart estuvo trabajando y demostrando la viabilidad de la tecnología neutrinovoltaica en la universidad de Chicago, Shubart también está trabajando con su colega el Dr Bhaktar en el avanzado desarrollo del automóvil PI (Car PI) el cual utiliza metamateriales de alta tecnología para poder impulsarse mediante energía de Neutrinos. Éste revolucionario automóvil estará propulsado por el flujo constante de partículas de Neutrinos, ondas electromagnéticas, tecnología de transferencia de calor, electrosmog y otras radiaciones invisibles de partículas elementales que abundan infinitamente en forma constante en el sistema planetario. Esa es la fórmula revolucionaria que se utilizará en el automóvil PI y está innovación será la la que hará posible la próxima hazaña en la industria automotriz mundial y cambiará para siempre la forma de utilizar un automóvil en el planeta ya que será el primer automóvil en no necesitar ningún tipo de enchufe ni recarga para poder circular, el uso de tecnología de Neutrinos será lo único que se necesita para permitir que el car PI esté disponible en forma permanente sin necesidad de recargas ya que su energía proviene de los NEUTRINOS su único e inagotable combustible 100% ecológico.</w:t>
            </w:r>
          </w:p>
          <w:p>
            <w:pPr>
              <w:ind w:left="-284" w:right="-427"/>
              <w:jc w:val="both"/>
              <w:rPr>
                <w:rFonts/>
                <w:color w:val="262626" w:themeColor="text1" w:themeTint="D9"/>
              </w:rPr>
            </w:pPr>
            <w:r>
              <w:t>En el NEUTRINO ENERGY GROUP se trabaja en el cuerpo de la estructura arquitectónica el cual está totalmente hecho en metamateriales de nanotechnología de grafeno dopado y fibra de carbono dando por resultado una estructura ultra ligera y de alta resistencia, está estructura está integrada tanto en chasis como en carrocería para generar en sus celdas especiales las vibraciones subatómicas que permiten generar la electricidad necesaria para mover los motores eléctricos del CAR PI.Así mismo la durísima y tecnológica estructura permite una solidez extraordinaria que reduce notablemente su peso permitiendo a su vez aumentar el nivel de seguridad tanto como aportando una liviandad que ayuda a aumentar su autonomía.</w:t>
            </w:r>
          </w:p>
          <w:p>
            <w:pPr>
              <w:ind w:left="-284" w:right="-427"/>
              <w:jc w:val="both"/>
              <w:rPr>
                <w:rFonts/>
                <w:color w:val="262626" w:themeColor="text1" w:themeTint="D9"/>
              </w:rPr>
            </w:pPr>
            <w:r>
              <w:t>El Dr Shubart y el NEUTRINO ENERGY GROUP han admitido que se está trabajando fuertemente en el proceso de terminación del CAR PI pero que queda mucho por hacer todavía por eso es pertinente la asociación con el C-MET para que en conjunto sea posible a corto plazo dar a luz la tecnología de energía de Neutrinos.En virtud de esta nueva asociación entre C-MET y el NEUTRINO ENERGY GROUP mediante el memorándum firmado ambas organizaciones trabajarán en conjunto para el desarrollo de las nuevas tecnologías neutrinovoltaicas, el primer gran paso es crear la nueva infraestructura necesaria para albergar las instalaciones que sean capaces de producir las nuevas tecnologías masivas de los nuevos y diversos dispositivos de energía de Neutrinos.</w:t>
            </w:r>
          </w:p>
          <w:p>
            <w:pPr>
              <w:ind w:left="-284" w:right="-427"/>
              <w:jc w:val="both"/>
              <w:rPr>
                <w:rFonts/>
                <w:color w:val="262626" w:themeColor="text1" w:themeTint="D9"/>
              </w:rPr>
            </w:pPr>
            <w:r>
              <w:t>El C-MET está catalogado como uno de los laboratorios más destacados en el mundo de la investigación de nanomatriales innovadores, un aliado estratégico e inmejorable para el desarrollo de estas nuevas tecnologías. Hay también un importante aporte de capitales necesarios para la producción y gestión del automóvil PI.Con este fin se formarán también una primera generación de técnicos especializados en tecnología neutrinovoltaica, ya que la alta ingeniería y la capacidad de sus científicos e ingenieros dan garantía acerca de la preparación de sus técnicos. Los ingenieros del C-MET de Pune son expertos en la investigación y desarrollo de los metamateriales necesarios para la realización de los nuevos proyectos tanto de los diversos usos de esta tecnología como así también como los necesarios para la construcción del CAR PI.</w:t>
            </w:r>
          </w:p>
          <w:p>
            <w:pPr>
              <w:ind w:left="-284" w:right="-427"/>
              <w:jc w:val="both"/>
              <w:rPr>
                <w:rFonts/>
                <w:color w:val="262626" w:themeColor="text1" w:themeTint="D9"/>
              </w:rPr>
            </w:pPr>
            <w:r>
              <w:t>ALEMANIA E INDIA BENEFICIADOS CON UN SOLO MEMORÁNDUM </w:t>
            </w:r>
          </w:p>
          <w:p>
            <w:pPr>
              <w:ind w:left="-284" w:right="-427"/>
              <w:jc w:val="both"/>
              <w:rPr>
                <w:rFonts/>
                <w:color w:val="262626" w:themeColor="text1" w:themeTint="D9"/>
              </w:rPr>
            </w:pPr>
            <w:r>
              <w:t>Tanto la India como Alemania son grandes consumidores de energía, entonces éste memorándum es una bisagra en la historia de la ciencia de ambas naciones. El 2021 sin duda será reconocido a futuro como el año fundacional en cuanto a la ingeniería energética sostenible y limpia. La unión del Neutrino Energy Group de Alemania y el C-MET de la India están liderando e iluminando el camino de las tecnologías neutrinovoltaicas para el resto del mundo. Una nueva era de energía sostenible e infinita ha comenzado dando un importante paso para las próximas generaciones de el planeta.</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https://www.notasdeprensa.es/grandes-avances-en-la-tecnologia-del-automovil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