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Gamelearn impulsa el game-based learning entre los profesionales de RR. HH. en su escuela de verano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plena expansión de su catálogo de serious games y de su modelo de suscripción, la plataforma líder en capacitación con videojuegos ha querido aprovechar los meses estivales para hacer lo que mejor sabe: compartir conocimiento de forma divertida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especializada en el desarrollo ‘juegos serios’ online ha planificado para los próximos meses más de 70 webinars interactivos y gratuitos, en varios idiomas (español, inglés y francés), en torno a tres grandes bloques temáticos: la formación en liderazgo, la formación en compliance y las ventajas del game-based learning como metodología de aprendizaje. Estos son los enlaces a las páginas desde las que inscribirse, dependiendo del idioma y de la localización, en el caso del español: Español (Europa) " Español (LATAM) " Inglés " Francés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 a los líderes los recursos que necesitan en tiempos inciertosDentro del primer gran bloque de sesiones online, dirigido a impulsar las capacidades de liderazgo, el principal objetivo es guiar a los asistentes en el el re-skilling de los mánager de cualquier organización, para afrontar así los retos de la nueva normalidad.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previstas varias sesiones sobre coaching y cómo ayudar a los mandos intermedios a motivar a sus equipos, algo especialmente complicado cuando estos trabajan en remoto. Además, se han organizado webinars dedicados a la delegación efectiva y a la correcta gestión del feedback para lograr objetivos comunes.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agenda de todos estos eventos se incluirá una demostración en directo de los serious games que la compañía ha desarrollado para trabajar cada una de las citadas habilidades: coaching, delegación y feedback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Ayudar a construir empresas más seguras y responsablesLa otra categoría temática de esta particular escuela de verano es la relativa a la formación en compliance o cumplimiento de las normas que afectan a la empresa y a su plantilla. El contenido de este tipo de formaciones suele resultar árido para muchos empleados, por eso en Gamelearn quieren trasladar un mensaje de esperanza a los responsables de impartirlas: es posible innovar con éxito en estas capacitaciones.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videojuegos pueden convertirse en la manera más efectiva de trasladar esta clase de contenidos de obligatorio conocimiento para los trabajadores y los webinars de este bloque pretenden demostrarlo. Se hablará de ciberseguridad y prevención de blanqueo de capitales, pues la compañía cuenta con dos serious games dedicados a estas temáticas en su catálogo. Pero el programa también cuenta con sesiones para ayudar a los asistentes a personalizar un videojuego con el contenido que requieran en cada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game-based learning no es el futuro, es el presente El tercer bloque de webinars que integra la escuela de verano de Gamelearn se dirige a desgranar los beneficios del game-based learning como modalidad formativa que asegura el éxito de una capacitación 100% online, con un porcentaje de engagement que supera al de cualquier curso de e-learning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tres webinars que constituyen esta categoría, que también dispondrán de varias convocatorias, se centrarán en la metodología y sus ventajas, en la forma en la que medir el ROI de los cursos y, finalmente, en la posibilidad que ahora ofrece Gamelearn de crear videojuegos propios, gracias a su herramienta de autoría Editor.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sin duda una de las más audaces apuestas de Gamelearn para este año repleto de desafíos. Editor pretende revolucionar la formación corporativa online y hacer posible que, gracias a la experiencia acumulada por la compañía en 15 años, el game-based learning sea accesible para quien quiera transformar su contenido en un videojuego, sin necesidad de conocimientos de programación y a un precio asequible.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de verano de Gamelearn pretende así convertirse en una mano amiga para todos los profesionales dedicados a la formación en empresa, esos que en los últimos meses han trabajado incansablemente para adaptarse a una situación nunca antes vivida. Con el respiro que habitualmente trae el verano, Gamelearn quiere ofrecerles la oportunidad de refrescar y relajar su mirada con un nuevo horizonte, el de la gamificación y los videojuegos pensados para hacer su trabajo más fácil.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GamelearnGamelearn es la plataforma líder en formación con videojuegos. La empresa de origen español, fundada por Ibrahim Jabary, Mai Apraiz y Eduardo Monfort, ha revolucionado el sector de la formación para empresas con la metodología game-based learning, viendo su trayectoria reconocida con numerosos premios. Gamelearn ha colaborado en proyectos para comunicar, formar, sensibilizar y desarrollar a más de 300.000 empleados en alrededor de 3.000 organizaciones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www.game-learn.com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+34913519089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https://www.notasdeprensa.es/gamelearn-impulsa-el-game-based-learning-entre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E-Commerce Recursos humanos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