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Hoteles dona 17.000 euros para el programa contra la exclusión social Pivesport de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Grupo El Fuerte y Fundación Fuerte, Isabel Mª García Bardón, ha hecho entrega hoy de un cheque por valor de 17.000€ a la Asociación Horizonte Proyecto Hombre Marbella para su programa Pivesport, un programa de integración social para niños desfavorecidos a través del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la recaudación obtenida gracias a la iniciativa solidaria ‘EuroResponsable, 1€ que vale mucho +’, un programa donde los huéspedes de Fuerte Hoteles tienen la posibilidad de añadir 1€ a su factura con el objetivo de financiar este proyecto, dentro del programa de Responsabilidad Social Corporativa de la cadena.</w:t>
            </w:r>
          </w:p>
          <w:p>
            <w:pPr>
              <w:ind w:left="-284" w:right="-427"/>
              <w:jc w:val="both"/>
              <w:rPr>
                <w:rFonts/>
                <w:color w:val="262626" w:themeColor="text1" w:themeTint="D9"/>
              </w:rPr>
            </w:pPr>
            <w:r>
              <w:t>	De esta manera, todos los hoteles de la cadena cuentan con un tótem informativo del proyecto PiveSport en Recepción, que desde principios de 2014 hasta el 30 de agosto del presente año han logrado recaudar más de 17.000€ gracias a la solidaridad de los huéspedes, siendo el establecimiento Fuerte Conil – Costa Luz el que logró la recaudación más alta de la cadena.</w:t>
            </w:r>
          </w:p>
          <w:p>
            <w:pPr>
              <w:ind w:left="-284" w:right="-427"/>
              <w:jc w:val="both"/>
              <w:rPr>
                <w:rFonts/>
                <w:color w:val="262626" w:themeColor="text1" w:themeTint="D9"/>
              </w:rPr>
            </w:pPr>
            <w:r>
              <w:t>	Pivesport</w:t>
            </w:r>
          </w:p>
          <w:p>
            <w:pPr>
              <w:ind w:left="-284" w:right="-427"/>
              <w:jc w:val="both"/>
              <w:rPr>
                <w:rFonts/>
                <w:color w:val="262626" w:themeColor="text1" w:themeTint="D9"/>
              </w:rPr>
            </w:pPr>
            <w:r>
              <w:t>	Los Directores de Fuerte Hoteles junto a Luis Domingo López, de Horizonte, e Isabel García, presidenta de Grupo El Fuerte</w:t>
            </w:r>
          </w:p>
          <w:p>
            <w:pPr>
              <w:ind w:left="-284" w:right="-427"/>
              <w:jc w:val="both"/>
              <w:rPr>
                <w:rFonts/>
                <w:color w:val="262626" w:themeColor="text1" w:themeTint="D9"/>
              </w:rPr>
            </w:pPr>
            <w:r>
              <w:t>	Pivesport aplica el potencial educativo del deporte para inculcar valores éticos y promover la convivencia entre colectivos en riesgo de exclusión social. La donación se dedicará a financiar diversos aspectos del programa que requiere materiales para cada una de las tres actividades deportivas que recoge en la actualidad (voleibol, baloncesto y fútbol). Asimismo servirá para adquirir las equipaciones de los participantes, así como los gastos de transporte de los entrenadores y los menores cuando se desplacen para participar en competiciones.</w:t>
            </w:r>
          </w:p>
          <w:p>
            <w:pPr>
              <w:ind w:left="-284" w:right="-427"/>
              <w:jc w:val="both"/>
              <w:rPr>
                <w:rFonts/>
                <w:color w:val="262626" w:themeColor="text1" w:themeTint="D9"/>
              </w:rPr>
            </w:pPr>
            <w:r>
              <w:t>	Luis Domingo López, coordinador del programa Pivesport y vicepresidente de la Asociación Horizonte Proyecto Hombre Marbella, ha asegurado que “esta ayuda ha supuesto un espaldarazo total al programa, gracias a ella se podrá comenzar a potenciar fuera del ámbito de nuestros dos Centros de Inserción Socioeducativa (La Patera y El Ángel), ya que la limitación económica ha quedado salvada por este apoyo generoso de los clientes de Fuerte Hoteles y la decidida acción de promoción de sus responsables”.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https://www.notasdeprensa.es/fuerte-hoteles-dona-17-000-euros-para-el_1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