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FIAVE: este verano se reactivará el sector Audiovisual y Eventos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reactivación de los eventos presenciales y multitudinarios tendrá un doble impacto positivo en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los eventos corporativos y audiovisuales prevé una reactivación de la actividad a partir de este verano. En gran parte, gracias al buen ritmo de vacunación de la ciudadanía y la reducción de las restricciones sanitarias que contribuyen a agendar de nuevo eventos presenciales.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expertos, la reactivación de los eventos presenciales y multitudinarios tendrá un doble impacto positivo en la sociedad: estimulará la economía del sector con la contratación de personal y la asistencia de público y por otro, aumentará el número de personas testadas, cortando las cadenas de contagio. Un caso ejemplar de esta reactivación es el Festival Vida de la Vilanova i la Geltrú (Barcelona), con un aforo de 10.000 personas, se harán test de antígenos diarios a todos los asistentes, al personal y a los artistas, que podrán festejar sin distancia de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todos modos, los deberes no están del todo hechos. El sector audiovisual y eventos, apoderado por organizaciones como FIAVE, que representa asociaciones, empresas y trabajadores del sector, reclama que aún falta recibir el apoyo financiero y legislativo prometido del gobierno central, cuya responsabilidad de salvaguardar uno de los sectores más afectados que permitirían sobrevivir a esta crisis ha sido olvidada completamente.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península está bien posicionada para aprovechar las oportunidades que genera el mundo post-covid, pero hacen falta mayores dosis de implicación, optimismo, ambición y confianza para un sector que ha sufrido especialmente durante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gobierno central debe considerar los activos indispensables que tiene el sector audiovisual y eventos como gran aliado para competir con otros países y que ponga España en el centro del mundo en referencia al sector Audiovisual y Eventos”. Señala Bustamante.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FIAVE, la primera federación española que representa a la industria audiovisual y de los eventos, están uniendo esfuerzos para trabajar conjuntamente en recuperar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https://www.notasdeprensa.es/fiave-este-verano-se-reactivara-el-sector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Cine Artes Escénicas Música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