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Ferrovial presenta una oferta indicativa no vinculante para la adquisición de Transfield Services en Australia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Ferrovial Servicios ha confirmado que ha presentado una oferta indicativa no vinculante al consejo de Transfield Services para la adquisición del 100% del capital social a un precio de 1,95 dólares australianos por acción en efectivo.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Ferrovial Servicios considera que esta propuesta es muy atractiva para los accionistas. Asimismo, los empleados y clientes de Transfield Services se beneficiarán de formar parte de una compañía de servicios líder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precio de adquisición representa una prima sustancial a los precios de cotización actuales, incluyendo: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Prima del 39% sobre el precio medio ponderado por volumen a una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Prima del 34% sobre el precio medio ponderado por volumen a un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Prima del 45% sobre el precio medio ponderado por volumen a seis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Ferrovial Servicios hace constar que el consejo de Transfield Services pretende inicialmente limitar el alcance de la Due Diligence.  En todo caso, dicha Due Diligence deberá ser suficiente y satisfactoria de tal manera que Ferrovial Servicios pueda presentar la transacción a los accionistas para su consideración.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propuesta está sujeta a las condiciones habituales y no requerirá financiación externa. La propuesta, de carácter indicativo y no vinculante, no garantiza que se produzca la transacción. Ferrovial Servicios se reserva el derecho a retirar dicha propuesta en cualquier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Ferrovial Servicios ha contratado a UBS como asesores financieros y a Allens como asesores legales.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Transfield Services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Transfield Services es una compañía australiana de servicios de operación y mantenimiento en diversos mercados como recursos naturales, energía, industria, infraestructuras de transporte, y defensa. La compañía obtuvo unas ventas de 3.7 bn de dólares australianos en 2014 (año fiscal a junio) y emplea actualmente a más de 19.000 personas. La mayoría de sus ventas proceden de Australia y Nueva Zelanda y cuenta con fuerte presencia en Estados Unidos y Canadá. Transfield Services cotiza en mercado de valores australiano.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Ferrovial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https://www.notasdeprensa.es/ferrovial-presenta-una-oferta-indicativa-no_1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