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Felicidad gratis de la mano de Samplia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20 de marzo se celebra anualmente el Día Mundial de la Felicidad, un momento para reflexionar sobre las pequeñas cosas gratuitas de la vida que pueden traer felicidad: la luz del sol en un día primaveral, un abrazo amistoso, un paseo por el campo, la sonrisa de un extraño o una taza de café en la mañana, y también, las muestras gratuitas de productos apreciados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 Academia Española define una de las acepciones de la palabra felicidad como "persona, situación, objeto o conjunto de ellos que contribuyen a hacer feliz". Una empresa española busca constantemente fórmulas creativas que generen situaciones y experiencias para aumentar la felicidad en la vida cotidiana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Samplia, una marca destacada en el ámbito del marketing promocional, especializada en distribución inteligente y considerada por muchos como la "marca de las marcas".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Samplia se esfuerza por proporcionar felicidad de manera particular y gratuita a través de sus acciones promocionales. Entre sus iniciativas se incluyen llenar de globos la Gran Vía, ofrecer palomitas y cócteles en Callao, patatas fritas con kétchup Heinz Zero en La Vaguada o entregar dos unidades del nuevo postre de chocolate Danone en Carrefour, todo ello de forma gratuita y sorprendente.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Robert Bonada, CEO y fundador de Samplia, sostiene que "la felicidad es contagiosa y no hay mejor manera de multiplicarla que ofreciendo algo que no solo alegre el día de las personas, sino que también les permita probar nuevos productos y opinar sobre ellos. De esta manera, se crea una conexión más profunda y emocional entre las marcas y sus consumidores". Gracias a su visión estratégica de negocio y su excepcional equipo humano, Bonada se ha convertido en un referente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Mundial de la Felicidad es una oportunidad para valorar las cosas gratuitas que pueden alegrar la vida de las personas y para invitar a quienes aún no forman parte de la comunidad de "samplers" a unirse y experimentar un poco más de felicidad.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"Feliz Día Mundial de la Felicidad"Samplia es una empresa líder en el campo del marketing promocional con expertise en la distribución inteligente de muestras a través de su app Samplia, que ya cuenta con una comunidad de más de 1.7 millones de consumidores dispuestos a probar, evaluar y opinar sobre los productos de sus clientes. Gracias a su innovadora plataforma y su amplia base de usuarios, se ha posicionado como la empresa número uno en el sector de Sampling Inteligente.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tiene presencia en varios países de Europa y América. Entre los servicios que ofrece a las marcas se incluyen las Máquinas Samplia (que fueron las primeras máquinas de sampling del mundo), los exclusivos locales Samplia Experience para crear pop-up stores en ubicaciones premium y Experiencias de Marca 360, las cabeceras de góndola SampliaGO! en líneas de caja de los mejores Carrefour, Micro y Macroeventos, Sampling especializado en retailers o Roadshows.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todas las campañas de Samplia siempre es realizar samplings medidos y digitalizados, conseguir más de 12 millones de impactos visuales al mes, obtener feedback del 85% de los probadores y presentarlos en estudios de mercado cuantitativos y aumentar significativamente las ventas y la recompra de los productos promocionados. "Descubre más sobre Samplia Media en www.samplia.com".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Vázquez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658808784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https://www.notasdeprensa.es/felicidad-gratis-de-la-mano-de-samplia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