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Fallece Bimba Bosé a los 41 años, debido a un cáncer de mama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Llevaba mucho tiempo luchando contra una grave enfermedad: un cáncer de mama que se le había diagnosticado en el año 2014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repentina enfermedad, contra la que Bimba ha luchado sin perder la esperanza y sin dejar de trabajar, al final le ha impedido seguir adelante. Una dura noticia para el mundo de la moda.</w:t>
            </w:r>
          </w:p>
          <w:p>
            <w:pPr>
              <w:ind w:left="-284" w:right="-427"/>
              <w:jc w:val="both"/>
              <w:rPr>
                <w:rFonts/>
                <w:color w:val="262626" w:themeColor="text1" w:themeTint="D9"/>
              </w:rPr>
            </w:pPr>
            <w:r>
              <w:t>Bimba Bosé, modelo, cantante y parte de una de las familias más queridas de nuestro país, ha perdido la batalla contra el cáncer que padecía desde hace años. En el año 2014 se le diagnosticó un cáncer de mama, pero como ella misma confirmó la metástasis había llegado hasta los huesos, el hígado y el cerebro.</w:t>
            </w:r>
          </w:p>
          <w:p>
            <w:pPr>
              <w:ind w:left="-284" w:right="-427"/>
              <w:jc w:val="both"/>
              <w:rPr>
                <w:rFonts/>
                <w:color w:val="262626" w:themeColor="text1" w:themeTint="D9"/>
              </w:rPr>
            </w:pPr>
            <w:r>
              <w:t>Bimba demostró gran entereza y nunca dejó de luchar en esta batalla con la mejor de las sonrisas y una actitud de lo más positiva. Además, intentó hacerle frente recurriendo a los tratamientos más novedosos, siempre dispuestas a tomarse con sentido del humor sus estancias en el hospital. Como cuando hace pocas semanas comparaba su cama hiperbárica con un decorado de Stanley Kubrick.</w:t>
            </w:r>
          </w:p>
          <w:p>
            <w:pPr>
              <w:ind w:left="-284" w:right="-427"/>
              <w:jc w:val="both"/>
              <w:rPr>
                <w:rFonts/>
                <w:color w:val="262626" w:themeColor="text1" w:themeTint="D9"/>
              </w:rPr>
            </w:pPr>
            <w:r>
              <w:t>A lo Phelps parece que he acabado en un artefacto del atrezzo de una película de Stanley Kubrik pero en realidad estoy en Perry una de las cámaras hiperbáricas que tienen en @hmc_estepona Soy feliz! Me cuidan un montón! No dejes de probarlo. Pronto te contaré más detalles de todo. De momento para cualquier duda e info acerca de cómo funciona: centrohiperbarico.com o pincha en mi bio para acceder directamente a su web. ?????</w:t>
            </w:r>
          </w:p>
          <w:p>
            <w:pPr>
              <w:ind w:left="-284" w:right="-427"/>
              <w:jc w:val="both"/>
              <w:rPr>
                <w:rFonts/>
                <w:color w:val="262626" w:themeColor="text1" w:themeTint="D9"/>
              </w:rPr>
            </w:pPr>
            <w:r>
              <w:t>Una foto publicada por @bimbasecas el 12 de Ago de 2016 a la(s) 3:12 PDT</w:t>
            </w:r>
          </w:p>
          <w:p>
            <w:pPr>
              <w:ind w:left="-284" w:right="-427"/>
              <w:jc w:val="both"/>
              <w:rPr>
                <w:rFonts/>
                <w:color w:val="262626" w:themeColor="text1" w:themeTint="D9"/>
              </w:rPr>
            </w:pPr>
            <w:r>
              <w:t>Tampoco bajó el ritmo de trabajo y siguió colaborando en diferentes proyectos, como con la campaña de Ausonia en su lucha contra el cáncer que tuvo lugar el pasado 30 de octubre.</w:t>
            </w:r>
          </w:p>
          <w:p>
            <w:pPr>
              <w:ind w:left="-284" w:right="-427"/>
              <w:jc w:val="both"/>
              <w:rPr>
                <w:rFonts/>
                <w:color w:val="262626" w:themeColor="text1" w:themeTint="D9"/>
              </w:rPr>
            </w:pPr>
            <w:r>
              <w:t>Gracias a todo el equipo @carrefoures por esta iniciativa en la que he tenido la oportunidad de compartir unos minutos muy honestos con algunas de sus empleadas que han pasado por esta enfermedad o están pasando por ella. Ha sido muy emocionante y un placer charlar con ellas ? Gracias a todos los que os encontráis involucrados en el proceso de esta enfermedad todos sois importantes. También agradezco @ausonia_es por el apoyo! Aprovecho para animaros a seguir colaborando para la investigación y ayudar a todas las personas que día a día se enfrentan de alguna forma al cáncer de mama, súmate y sube tu foto con el pañuelo rosa. Únete a todos nosotros en el #RetoAusoniaCarrefour Hoy es el día que nos recuerda que cada día y cada minuto cuenta! #1foto=1minuto #ausonia #carrefour #aecc ???? #diamundialcontraelcancer</w:t>
            </w:r>
          </w:p>
          <w:p>
            <w:pPr>
              <w:ind w:left="-284" w:right="-427"/>
              <w:jc w:val="both"/>
              <w:rPr>
                <w:rFonts/>
                <w:color w:val="262626" w:themeColor="text1" w:themeTint="D9"/>
              </w:rPr>
            </w:pPr>
            <w:r>
              <w:t>Una foto publicada por @bimbasecas el 19 de Oct de 2016 a la(s) 7:29 PDT</w:t>
            </w:r>
          </w:p>
          <w:p>
            <w:pPr>
              <w:ind w:left="-284" w:right="-427"/>
              <w:jc w:val="both"/>
              <w:rPr>
                <w:rFonts/>
                <w:color w:val="262626" w:themeColor="text1" w:themeTint="D9"/>
              </w:rPr>
            </w:pPr>
            <w:r>
              <w:t>Pero pese a ser una gran aficionada a las redes sociales, su última publicación en Instagram es de hace tres semanas. Desde entonces, Bimba no había hecho ninguna aparición y la triste noticia nos ha llegado de sorpresa. Desde hacía un tiempo vivía en Cádiz con su pareja, Charlie Centa, y sus hijos Dora y June Postigo, buscando una vida más tranquila y sin cejar en luchar contra la enfermedad que se la ha terminado llevando.La noticia   Tras una dura batalla contra el cáncer, Bimba Bosé nos deja a los 41 años   fue publicada originalmente en   Trendencias   por  Rebeca Rus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https://www.notasdeprensa.es/fallece-bimba-bose-a-los-41-anos-debido-a-un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Telecomunicaciones Moda Música Sociedad Televisión y Radio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