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Esenzzia celebra el "Día del Padre" con descuentos de hasta el 15% en perfumes de hombre y unisex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de perfumes online celebra la figura paterna con descuentos para todos los gustos los días 18, 19 y 20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Esenzzia, la marca líder en perfumes de equivalencia, celebra el Día del Padre por todo lo alto con descuentos en sus productos para festejar a la figura paterna, ya sea un padre, una madre, un abuelo "superhéroe" o un amigo inseparable.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Esenzzia ofrece descuentos del 15% del 18 al 20 de marzo para todos los clientes en los perfumes de hombre y unisex. Además, para aquellos que realicen pedidos superiores a 70 €, les espera un regalo especial: un perfume de 50 ml gratis a elegir. Esta oferta limitada es una manera perfecta de sorprender a los seres queridos con su fragancia favorita, o bien, explorar nuevos aromas dentro del amplio catálogo de Esenzzia.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Esenzzia realiza entregas en toda España, Portugal y algunos países de la Unión Europea. A esto se suma que en pedidos superiores a 29 € el envío es totalmente gratuito en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los perfumes de Esenzzia es su excepcional durabilidad. Con una fórmula cuidadosamente diseñada, los perfumes de equivalencia de Esenzzia garantizan una fragancia perdurable que acompaña a quien la lleva a lo largo del día, sin comprometer su calidad ni su intensidad.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Líderes en perfumes para todos los bolsillosEsenzzia se ha consolidado como una marca líder en el mercado de perfumes de equivalencia, ofreciendo a sus clientes la oportunidad de disfrutar de las fragancias más prestigiosas del mercado a precios mucho más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perfumes de equivalencia de Esenzzia son fragancias cuidadosamente elaboradas y originales, pero inspirados en los aromas que los perfumes de alta gama. A pesar de no llevar marca reconocida en su etiqueta, los perfumes de equivalencia ofrecen aromas idénticos a los de las grandes marcas como Opium, Agua de Rocío, Wakely o Valentina sin comprometer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Esenzzia es su compromiso inquebrantable con la calidad, la autenticidad y la sostenibilidad. Cada perfume ha sido cuidadosamente elaborado para ofrecer una experiencia sensorial única y duradera, reflejando la esencia misma de las fragancias originales en las que se inspiran.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Esenzzia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Esenzzia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918821188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https://www.notasdeprensa.es/esenzzia-celebra-el-dia-del-padre-con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Consumo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