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ENTREGA DE LA TRUCHA DE ORO A D. MIGUEL ARIAS CAÑETE.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pasado día 13, en el Lucernario del Ministerio de Agricultura, Alimentación y Medio Ambiente, la Organización de Productores piscicultores junto con la Federación Española de Pesca y Casting hicieron entrega de la Trucha de Oro al Ministro Arias Cañete, en el acto de homenaje que le fue organizado brillantemente por la O.P.P..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	En dicho acto fueron interpretadas diferentes piezas musicales, entre ellas “La Trucha” (Die Forelle), de Franz Schubert. El escogido programa musical fue interpretado por la prestigiosa pianista Sofía Lebolsina, y por la soprano lírica Navarra Carmen Elcano. 		El Presidente de la Federación Española de Pesca y Casting, agradeció al Ministro su apoyo a la pesca deportiva, por su determinación en el conflicto provocado por el Real Decreto 1628/2011 sobre especies exóticas invasoras, que puso en grave riesgo al deporte de la pesca, y a la importante industria de productos para su práctica, así como a las empresas turísticas, de restauración y demás actividades económicas que se desarrollan al amparo de la pesca deportiva. 		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Federación Española de Pesca y 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https://www.notasdeprensa.es/entrega-de-la-trucha-de-oro-a-d-miguel-arias_1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Sector Marítimo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