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Enrique Riquelme anuncia que no se presenta en esta convocatoria a las elecciones del Real Madrid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Asegura que el injustificado adelanto de las elecciones, que históricamente se producen en verano, y las fechas en las que éstas se han producido, en Semana Santa, han impedido presentar su candidatura y lanzar una campaña que llegase realmente a los socios y le permitiese explicar su proyecto para el Real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Riquelme ha confirmado esta mañana que su candidatura no se presentará en esta convocatoria de elecciones del Real Madrid Club de Fútbol, debido a que los reducidos plazos establecidos por la actual Directiva y la Junta Electoral hacen imposible presentar la candidatura completa en la que venía trabajando y asegurar una campaña en la que realmente puedan explicar a todos los socios su proyecto para el Real Madrid. Recuerda, así, que su candidatura, equipo y proyecto estaban trabajando para una convocatoria ordinaria de elecciones en verano, pero no para el anticipo injustificado que ha decidido la actual Directiva.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Riquelme ha señalado que no solo el adelanto de las elecciones, sin ninguna justificación institucional, jurídica, económica, deportiva o incluso coyuntural, sino también las fechas en las que se ha anunciado este adelanto y la premura en abrir el proceso electoral, en mitad de días festivos, impiden a su candidatura formalizar su presentación, y suponen además un agravio para los socios, por el escaso tiempo del que se dispone para una exposición del proyecto para el Club que llegue realmente a todos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realidad es que la inexplicable convocatoria anticipada de elecciones en Jueves Santo y la apertura del proceso en Viernes Santo ha reducido de facto el plazo de diez días para presentación de candidaturas, del 3 al 12 de abril, a apenas seis días hábiles para completar los requisitos para su formalización. Además, los candidatos solo contarían con 15 días para explicar los proyectos y programas a los socios, que habrían de decidir su voto con una premura inesperada, el mismo mes de abril, cuando las elecciones venían fijándose en junio-julio.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Señala la decepción que supone que estos exiguos plazos marcados por la actual Directiva del Club y la Junta Electoral le impidan la presentación oficial de su candidatura y, con ello, del equipo, las propuestas y el proyecto en el que venían trabajando con dedicación y seriedad, con el horizonte de unas elecciones ordinarias en verano, para ofrecer a los socios del Real Madrid la mejor representación posible y el mejor proyecto de futuro imaginable. Un proyecto fundamentado en tres pilares para el Real Madrid 3.0: la centralidad del Socio, parte y protagonista del Club, la profesionalización del equipo directivo y la excelencia de la dirección deportiva, y la maximización de la globalización económica y deportiva del Real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todo caso, Enrique Riquelme ha querido reiterar que no renuncia a su candidatura a presidir el Real Madrid, convencido de lo que su pasión, su convicción y su capacidad pueden aportar al Club, sino que la aplaza en el tiempo. Por ello, confirma oficialmente su intención de presentarse a las próximas elecciones a la Junta Directiva del Real Madrid. Hasta entonces, agradeciendo el interés mostrado en su proyecto de candidatura, seguirá trabajando en la mejor candidatura posible mientras se pone a disposición del Club para lograr los mayores éxitos para un equipo que seguirá defendiendo con la mayor y mejor de las voluntades.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Solís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+34 608 52 85 68 (Móvil)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+34 914 384 258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https://www.notasdeprensa.es/enrique-riquelme-anuncia-que-no-se-presenta-en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