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06/05/2015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En Vitoria, la cita más importante para abogados y abogadas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apenas unas horas arranca en Vitoria-Gasteiz la cita más importante para abogados y abogadas, el XI Congreso Nacional de la Abogacía. Un encuentro que tiene lugar cada cuatro años y que en esta ocasión conmemora su centenario. “Por una sociedad más justa. 100 años de Congresos de la Abogacía” es el lema del Congreso, que resume a la perfección uno los pilares del trabajo de la Abogacía, la búsqueda de la Justicia y de la equidad social.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Desde aquel primer Congreso en 1917 en San Sebastián nuestra sociedad ha vivido muchos cambios. Todos ellos los han afrontado los abogados. Hoy nuestro mundo es global y eso se refleja también en el ejercicio de la Abogacía. La ponencia central del Congreso, ‘El abogado 3.0 en la aldea global’ abordará estos cambios a través de conferencias centradas en la relación de tecnología y derecho por un lado, y ciencia y derecho, cambios y seguridad jurídica por otro.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Como explicó Antonio Garrigues, en un encuentro digital que mantuvo la semana pasada en www.abogacía.es, el Congreso se va a ocupar especialmente de los desarrollos científicos y técnicos  y su relación con la Abogacía “porque tanto el proceso tecnológico como el científico están avanzando y seguirán avanzando sin pedir permiso. Tenemos que estar ahí para actuar y proteger los derechos básicos de la ciudadanía”. También se refirió al período en el que vivimos y a la necesidad de que los abogados y abogadas demuestren la “capacidad de adaptación a los nuevos tiempos” y reconozcan que “su mente tiene que ser una mente global”. De ello hablaremos en este Congreso.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trataremos diferentes temas que, sin duda, ofrecerán una visión completa de la labor diaria de los letrados: desde el trabajo de los abogados de empresa y la abogacía ‘low-cost’, hasta la función social de la abogacía en la defensa y promoción de los derechos humanos, sin olvidarnos de herramientas que nos facilitan el día a día, como Lexnet Abogacía.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la inauguración de este encuentro contaremos con S.M. el Rey Felipe VI, a quien quiero agradecer este gesto de indudable calado. Junto a él estarán otras autoridades desde el presidente del Gobierno vasco al ministro de Justicia, lo que muestra la importancia de esta cita.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Serán, sin duda, unas jornadas apasionantes, en las que participarán alrededor de 1.200 abogados y abogadas de toda España y 70 ponentes de máximo nivel. Antonio Garrigues, coordinador de la ponencia central, considera que este Congreso va a ser “fascinante” por conocer nuevas ideas y por divisar nuevas oportunidades. Un Congreso en el que, además de las sesiones de trabajo en torno a la ponencia central y los portales y talleres planteados, podremos disfrutar de un coloquio con los mejores humoristas, de un gastrocongreso –en el que los congresistas elegirán al mejor pintxo de los nueve que probarán- y de todo lo que nos ofrece una ciudad como Vitoria-Gasteiz.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Este Congreso es para todos los abogados y abogadas de España. Sabemos que muchos no pueden acudir  por lo que una parte importante del mismo se transmitirá en directo –la inauguración, la clausura, la ponencia central y muchos portales- y en un plazo breve todas las ponencias, portales y talleres estarán en la web www.abogacia.es a disposición de todos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Empieza el Congreso. Gracias todos los que lo han hecho posible.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     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https://www.notasdeprensa.es/en-vitoria-la-cita-mas-importante-para_1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Derecho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