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servicio de atención al cliente con soluciones IA y mensajería instantánea aumenta las ventas hasta un 65%, según GUS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comercio conversacional o c-commerce, que tiene un gran impacto en el negocio de las marcas, también puede realizarse mediante redes sociales como Whatsapp, Facebook Messenger o Instagram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conversacional o c-commerce está impactando favorablemente en el negocio de las marcas, pues bien gestionado les permite aumentar la satisfacción del usuario y puede conseguir que sus ventas aumenten hasta un 65%. Así lo asegura la startup española GUS, especializada en tecnologías aplicadas a la experiencia del cliente (Customer Experience).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desarrollada por Gus permite que ese comercio conversacional, que comenzó a partir de chatbots integrados en la propia página web o app de las organizaciones, hoy día, gracias a las soluciones más innovadoras basadas en automatización e Inteligencia Artificial, pueda canalizarse a través de cualquier plataforma de comunicación, incluidas las apps de mensajería como WhatsApp, Facebook Messenger o Instagram, de manera que las compañías pueden contactar con sus clientes de la manera que mejor se ajuste a sus preferencias.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redes sociales tienen una elevada penetración en nuestro país. Según un reciente estudio de Hootsuite y We Are Social, el 80% de los españoles las utiliza a diario y pasa en ellas cerca de 2 horas cada día, siendo WhatsApp la favorita, seguida de YouTube, Facebook e Instagram. Nuestras previsiones apuntan a que en los próximos años el 90% del comercio conversacional tendrá lugar a través de apps de mensajería instantánea como WhatsApp”, sostiene Jaime Navarro, cofundador y CEO de GUS.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Gus ofrece sus servicios mediante un modelo de Software as a Service (SaaS), de forma que cualquier empresa con independencia de su tamaño puede acceder a estas herramientas innovadoras para ofrecer a sus clientes experiencias conversacionales personalizadas, bien a partir de sus webs o apps de comercio electrónico, o a través de sus canales de comunicación preferidos: WhatsApp, Facebook, Instagram, etc. Su plataforma es capaz de automatizar en torno al 75% de las tareas de atención al cliente, lo que se traduce en un notable ahorro de costes que puede alcanzar el 60%.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través de nuestras soluciones, las marcas pueden integrar sus canales de mensajería con sus plataformas de atención al cliente, brindándoles una atención 24/7. Asimismo, también pueden utilizar estos canales para lanzar campañas de marketing segmentadas, personalizando el contenido e introduciendo botones interactivos que facilitan la experiencia. Pero sin duda, lo más interesante que ofrece es su integración con fuentes de datos como Shopify o Salesforce, permitiendo automatizar las notificaciones y todo el customer journey de muchas empresas”, explica Jaime Navarro.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Caso de éxito: Luuna, atención al cliente vía Instagram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Gus es una empresa certificada por Facebook para desarrollar soluciones sobre sus canales de mensajería, y uno de sus partners de referencia para creación de bots. De forma conjunta, ambas compañías han llevado a cabo una prueba piloto con el e-commerce mexicano Luuna, dedicado a la venta de productos para el descanso. Con la API de Messenger para Instagram, la marca puede responder de manera rápida y eficazmente a los clientes, lo que se ha traducido en críticas positivas y en un aumento de las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mejoras conseguidas gracias a este innovador sistema de atención al cliente, Luuna ha conseguido reducir en más de 8 veces el tiempo de respuesta a los mensajes de los usuarios, aumentar un 10% la tasa de conversión y bajar a la mitad las reseñas negativas sobre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caso de Luuna es un claro ejemplo de cómo la automatización puede ayudar a las empresas a gestionar múltiples plataformas y optimizar la experiencia de servicio al cliente. Desde GUS podemos ayudar a empresas de todos los perfiles y tamaños a agilizar los servicios de comunicación, impulsar los resultados comerciales y fomentar comentarios positivos de los clientes", asegura el cofundador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GUS fue creada en 2015 por Jaime Navarro, Pablo Estévez y Daniel Zenteno. Actualmente, cuenta con oficinas en Madrid y Ciudad de México y suma más de 65 clientes globales en España y Latinoamérica. En España, confían en ella organizaciones como Aquaservice, Juguettos, la ONCE, Cursos CCC o la Diputación de Guipúzcoa.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 disponible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https://www.notasdeprensa.es/el-servicio-de-atencion-al-cliente-con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