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08/06/2021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proveedor de cloud español Stackscale abre nuevos data centers en Madrid y Ámsterdam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proveedor español de Cloud Privado Stackscale —con base en España y Países Bajos— expande su infraestructura con nuevos centros de datos en Madrid y Ámsterdam. Esta expansión le permite ofrecer servicios y productos nuevos y mejorados, como servicios de housing y soluciones de recuperación ante desastres y continuidad de negocio adicionales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el Q1 de 2021, Stackscale está listo para acoger nuevos proyectos y clientes en Equinix MD2 e Interxion MAD3 en Madrid, y en NorthC Almere en Ámsterdam. El proveedor ya tenía centros de datos operativos en Interxion MAD2 en Madrid y en Equinix AM5 en Ámsterdam. Con la expansión de su red de centros de datos, Stackscale añade nuevos servicios y características a su portfolio.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crecimiento permite a Stackscale empezar a ofrecer servicios de housing —que los clientes pueden combinar fácilmente con su Cloud Privado para migrar de forma gradual a la nube— y servicios cloud adicionales para entornos de misión crítica, infraestructura para Disaster Recovery y backups cruzados, entre otros. Además, Stackscale dispone de una red de última generación multi-100 G.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Asimismo, entre los nuevos servicios y características, Stackscale ofrece georeplicación mejorada sin coste adicional. Una característica interesante para proyectos que requieren una estrategia de continuidad de negocio y recuperación ante desastres sólida, tal y como explica Javier Primo, COO de Stackscale: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"Esta expansión nos permite ofrecer georeplicación entre dos centros de datos sin coste adicional. Esto es un valor añadido para entornos de misión crítica y planes de continuidad de negocio. Además, junto con nuestras soluciones de backups e infraestructura para Disaster Recovery, proporciona a los clientes una herramienta potente para mejorar de forma sencilla sus planes de recuperación ante desastres".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expansión, junto con la nueva línea de servidores lanzada por Stackscale en el Q4 de 2020, está alineada con el objetivo del proveedor de ofrecer soluciones cloud y bare-metal de calidad, seguras y de alto rendimiento. Para ello el proveedor cloud confía en centros de datos que están certificados por estándares internacionales, utilizan energías renovables y cumple con estrictos requisitos a nivel de seguridad y redundancia.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 visitar la web www.stackscale.com o contactar con marketing@stackscale.com.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Lola Carrero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911091090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https://www.notasdeprensa.es/el-proveedor-de-cloud-espanol-stackscale-abre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Hardware E-Commerce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