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Premium Day de Amazon bate todos los records mundiales – Las ventas superan las del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16 de julio de 2015 – Amazon ha anunciado hoy que el volumen de ventas alcanzado durante el Premium Day superó al del mejor Black Friday hasta la fecha y que, a nivel mundial, se inscribieron más miembros al servicio Premium que ningún otro día en la historia de Amazon. Los clientes Premium de todos los países donde Amazon ofrece este servicio compraron ayer 34,4 millones de artículos, superando todos los récords obtenidos durante el Black Friday. Durante el Premium Day Amazon recibió de media 398 pedidos por segundo. </w:t>
            </w:r>
          </w:p>
          <w:p>
            <w:pPr>
              <w:ind w:left="-284" w:right="-427"/>
              <w:jc w:val="both"/>
              <w:rPr>
                <w:rFonts/>
                <w:color w:val="262626" w:themeColor="text1" w:themeTint="D9"/>
              </w:rPr>
            </w:pPr>
            <w:r>
              <w:t>El Premium Day también fue una jornada de magníficos descuentos. De hecho, los miembros de este programa en todo el mundo se ahorraron millones de euros gracias a las ofertas de Amazon. Los clientes de la compañía adquirieron cientos de miles de dispositivos Amazon, lo que sitúa al Premium Day como el día de mayores ventas de dispositivos en todo el mundo hasta el momento.</w:t>
            </w:r>
          </w:p>
          <w:p>
            <w:pPr>
              <w:ind w:left="-284" w:right="-427"/>
              <w:jc w:val="both"/>
              <w:rPr>
                <w:rFonts/>
                <w:color w:val="262626" w:themeColor="text1" w:themeTint="D9"/>
              </w:rPr>
            </w:pPr>
            <w:r>
              <w:t>"Quiero dar las gracias a los cientos de miles de nuevos clientes que se suscribieron al programa Premium durante el Premium Day y a las decenas de millones que ya lo eran por hacer de nuestro primer Premium Day todo un éxito”, afirma Greg Greeley, Vicepresidente de Amazon Premium. “Los pedidos realizados por nuestros clientes en todo el mundo alcanzaron los 398 artículos por segundo, en los que se ahorraron millones de euros gracias a las ofertas de la jornada. El número de pedidos realizados a nivel mundial fue un 266% superior al del mismo día el año pasado y un 18% superior al del Black Friday de 2014. Y todo ello en una jornada reservada únicamente para nuestros clientes Premium. Cuando preparamos el Premium Day no teníamos claro si iba a ser una celebración puntual o si se convertiría en un evento de carácter anual. Pero, después de los resultados obtenidos ayer, tenemos muy claro que lo repetiremos”.</w:t>
            </w:r>
          </w:p>
          <w:p>
            <w:pPr>
              <w:ind w:left="-284" w:right="-427"/>
              <w:jc w:val="both"/>
              <w:rPr>
                <w:rFonts/>
                <w:color w:val="262626" w:themeColor="text1" w:themeTint="D9"/>
              </w:rPr>
            </w:pPr>
            <w:r>
              <w:t>“A los consumidores españoles les gustan los precios bajos tanto como a nosotros. El Premium Day fue la mejor fiesta de cumpleaños que podíamos en Amazon imaginar gracias a unos invitados muy especiales: nuestros clientes”, explica François Nuyts, Director General de Amazon Spain  and  Amazon Italy. “Quiero agradecerles a todos ellos que se unieran a nuestro evento y disfrutaran de una jornada llena de ofertas”. </w:t>
            </w:r>
          </w:p>
          <w:p>
            <w:pPr>
              <w:ind w:left="-284" w:right="-427"/>
              <w:jc w:val="both"/>
              <w:rPr>
                <w:rFonts/>
                <w:color w:val="262626" w:themeColor="text1" w:themeTint="D9"/>
              </w:rPr>
            </w:pPr>
            <w:r>
              <w:t>Los 10 productos más vendidos en Amazon.es fueron:</w:t>
            </w:r>
          </w:p>
          <w:p>
            <w:pPr>
              <w:ind w:left="-284" w:right="-427"/>
              <w:jc w:val="both"/>
              <w:rPr>
                <w:rFonts/>
                <w:color w:val="262626" w:themeColor="text1" w:themeTint="D9"/>
              </w:rPr>
            </w:pPr>
            <w:r>
              <w:t>1. Kindle Paperwhite (6 Generación) </w:t>
            </w:r>
          </w:p>
          <w:p>
            <w:pPr>
              <w:ind w:left="-284" w:right="-427"/>
              <w:jc w:val="both"/>
              <w:rPr>
                <w:rFonts/>
                <w:color w:val="262626" w:themeColor="text1" w:themeTint="D9"/>
              </w:rPr>
            </w:pPr>
            <w:r>
              <w:t>2. Disco Duro Sólido SDD Samsung 850 EVO </w:t>
            </w:r>
          </w:p>
          <w:p>
            <w:pPr>
              <w:ind w:left="-284" w:right="-427"/>
              <w:jc w:val="both"/>
              <w:rPr>
                <w:rFonts/>
                <w:color w:val="262626" w:themeColor="text1" w:themeTint="D9"/>
              </w:rPr>
            </w:pPr>
            <w:r>
              <w:t>3. Motorola Moto G 2 4G </w:t>
            </w:r>
          </w:p>
          <w:p>
            <w:pPr>
              <w:ind w:left="-284" w:right="-427"/>
              <w:jc w:val="both"/>
              <w:rPr>
                <w:rFonts/>
                <w:color w:val="262626" w:themeColor="text1" w:themeTint="D9"/>
              </w:rPr>
            </w:pPr>
            <w:r>
              <w:t>4. Robot aspirador iRobot Roomba 871 </w:t>
            </w:r>
          </w:p>
          <w:p>
            <w:pPr>
              <w:ind w:left="-284" w:right="-427"/>
              <w:jc w:val="both"/>
              <w:rPr>
                <w:rFonts/>
                <w:color w:val="262626" w:themeColor="text1" w:themeTint="D9"/>
              </w:rPr>
            </w:pPr>
            <w:r>
              <w:t>5. Teclado inalámbrico Logitech K400 </w:t>
            </w:r>
          </w:p>
          <w:p>
            <w:pPr>
              <w:ind w:left="-284" w:right="-427"/>
              <w:jc w:val="both"/>
              <w:rPr>
                <w:rFonts/>
                <w:color w:val="262626" w:themeColor="text1" w:themeTint="D9"/>
              </w:rPr>
            </w:pPr>
            <w:r>
              <w:t>6. Pack PlayStation 4 1TB + God of War 3 + Mando DualShock </w:t>
            </w:r>
          </w:p>
          <w:p>
            <w:pPr>
              <w:ind w:left="-284" w:right="-427"/>
              <w:jc w:val="both"/>
              <w:rPr>
                <w:rFonts/>
                <w:color w:val="262626" w:themeColor="text1" w:themeTint="D9"/>
              </w:rPr>
            </w:pPr>
            <w:r>
              <w:t>7. Selfie Stick de TaoTronics</w:t>
            </w:r>
          </w:p>
          <w:p>
            <w:pPr>
              <w:ind w:left="-284" w:right="-427"/>
              <w:jc w:val="both"/>
              <w:rPr>
                <w:rFonts/>
                <w:color w:val="262626" w:themeColor="text1" w:themeTint="D9"/>
              </w:rPr>
            </w:pPr>
            <w:r>
              <w:t>8. Pulsera de actividad Fitbit Charge HR </w:t>
            </w:r>
          </w:p>
          <w:p>
            <w:pPr>
              <w:ind w:left="-284" w:right="-427"/>
              <w:jc w:val="both"/>
              <w:rPr>
                <w:rFonts/>
                <w:color w:val="262626" w:themeColor="text1" w:themeTint="D9"/>
              </w:rPr>
            </w:pPr>
            <w:r>
              <w:t>9. Portátil ASUS X SERIES X554LA-XX371H</w:t>
            </w:r>
          </w:p>
          <w:p>
            <w:pPr>
              <w:ind w:left="-284" w:right="-427"/>
              <w:jc w:val="both"/>
              <w:rPr>
                <w:rFonts/>
                <w:color w:val="262626" w:themeColor="text1" w:themeTint="D9"/>
              </w:rPr>
            </w:pPr>
            <w:r>
              <w:t>10. Reloj Garmin Forerunner 610 HRM </w:t>
            </w:r>
          </w:p>
          <w:p>
            <w:pPr>
              <w:ind w:left="-284" w:right="-427"/>
              <w:jc w:val="both"/>
              <w:rPr>
                <w:rFonts/>
                <w:color w:val="262626" w:themeColor="text1" w:themeTint="D9"/>
              </w:rPr>
            </w:pPr>
            <w:r>
              <w:t>Otros productos populares ayer entre los clientes de Amazon.es fueron las gafas de sol Ray Ban original Wayfarer, los zuecos Crocs, el bolso de Fiorelli Mia o las cremas anti-edad de Olay. </w:t>
            </w:r>
          </w:p>
          <w:p>
            <w:pPr>
              <w:ind w:left="-284" w:right="-427"/>
              <w:jc w:val="both"/>
              <w:rPr>
                <w:rFonts/>
                <w:color w:val="262626" w:themeColor="text1" w:themeTint="D9"/>
              </w:rPr>
            </w:pPr>
            <w:r>
              <w:t>El Premium Day también fue el día  de más ventas para Amazon en todo el mundo. Los clientes compraron cientos de miles de Fire TV sticks, haciendo que éste fuera el producto más vendido en todo el mundo durante la jornada. Los bestsellers por país fueron, excluyendo los dispositivos de Amazon: </w:t>
            </w:r>
          </w:p>
          <w:p>
            <w:pPr>
              <w:ind w:left="-284" w:right="-427"/>
              <w:jc w:val="both"/>
              <w:rPr>
                <w:rFonts/>
                <w:color w:val="262626" w:themeColor="text1" w:themeTint="D9"/>
              </w:rPr>
            </w:pPr>
            <w:r>
              <w:t>• EE.UU: Lord of the Rings: The Motion Picture Trilogy </w:t>
            </w:r>
          </w:p>
          <w:p>
            <w:pPr>
              <w:ind w:left="-284" w:right="-427"/>
              <w:jc w:val="both"/>
              <w:rPr>
                <w:rFonts/>
                <w:color w:val="262626" w:themeColor="text1" w:themeTint="D9"/>
              </w:rPr>
            </w:pPr>
            <w:r>
              <w:t>• Reino Unido: Notebook Lenovo FLEX 10 </w:t>
            </w:r>
          </w:p>
          <w:p>
            <w:pPr>
              <w:ind w:left="-284" w:right="-427"/>
              <w:jc w:val="both"/>
              <w:rPr>
                <w:rFonts/>
                <w:color w:val="262626" w:themeColor="text1" w:themeTint="D9"/>
              </w:rPr>
            </w:pPr>
            <w:r>
              <w:t>• España:  Disco Duro Sólido SSD Samsung Drive</w:t>
            </w:r>
          </w:p>
          <w:p>
            <w:pPr>
              <w:ind w:left="-284" w:right="-427"/>
              <w:jc w:val="both"/>
              <w:rPr>
                <w:rFonts/>
                <w:color w:val="262626" w:themeColor="text1" w:themeTint="D9"/>
              </w:rPr>
            </w:pPr>
            <w:r>
              <w:t>• Japón: Green Smoothie mix </w:t>
            </w:r>
          </w:p>
          <w:p>
            <w:pPr>
              <w:ind w:left="-284" w:right="-427"/>
              <w:jc w:val="both"/>
              <w:rPr>
                <w:rFonts/>
                <w:color w:val="262626" w:themeColor="text1" w:themeTint="D9"/>
              </w:rPr>
            </w:pPr>
            <w:r>
              <w:t>• Italia: Teclado Logitech </w:t>
            </w:r>
          </w:p>
          <w:p>
            <w:pPr>
              <w:ind w:left="-284" w:right="-427"/>
              <w:jc w:val="both"/>
              <w:rPr>
                <w:rFonts/>
                <w:color w:val="262626" w:themeColor="text1" w:themeTint="D9"/>
              </w:rPr>
            </w:pPr>
            <w:r>
              <w:t>• Alemania: zuecos Crocs </w:t>
            </w:r>
          </w:p>
          <w:p>
            <w:pPr>
              <w:ind w:left="-284" w:right="-427"/>
              <w:jc w:val="both"/>
              <w:rPr>
                <w:rFonts/>
                <w:color w:val="262626" w:themeColor="text1" w:themeTint="D9"/>
              </w:rPr>
            </w:pPr>
            <w:r>
              <w:t>• Francia: Juego de Mesa Monopoly</w:t>
            </w:r>
          </w:p>
          <w:p>
            <w:pPr>
              <w:ind w:left="-284" w:right="-427"/>
              <w:jc w:val="both"/>
              <w:rPr>
                <w:rFonts/>
                <w:color w:val="262626" w:themeColor="text1" w:themeTint="D9"/>
              </w:rPr>
            </w:pPr>
            <w:r>
              <w:t>• Canadá: Pañales Huggies </w:t>
            </w:r>
          </w:p>
          <w:p>
            <w:pPr>
              <w:ind w:left="-284" w:right="-427"/>
              <w:jc w:val="both"/>
              <w:rPr>
                <w:rFonts/>
                <w:color w:val="262626" w:themeColor="text1" w:themeTint="D9"/>
              </w:rPr>
            </w:pPr>
            <w:r>
              <w:t>Algunos datos sobre el Premium Day en España:</w:t>
            </w:r>
          </w:p>
          <w:p>
            <w:pPr>
              <w:ind w:left="-284" w:right="-427"/>
              <w:jc w:val="both"/>
              <w:rPr>
                <w:rFonts/>
                <w:color w:val="262626" w:themeColor="text1" w:themeTint="D9"/>
              </w:rPr>
            </w:pPr>
            <w:r>
              <w:t>• Los clientes de Amazon Premium compraron cientos de Kindle Paperwhite cada hora. </w:t>
            </w:r>
          </w:p>
          <w:p>
            <w:pPr>
              <w:ind w:left="-284" w:right="-427"/>
              <w:jc w:val="both"/>
              <w:rPr>
                <w:rFonts/>
                <w:color w:val="262626" w:themeColor="text1" w:themeTint="D9"/>
              </w:rPr>
            </w:pPr>
            <w:r>
              <w:t>• Si apiláramos todas las Play Station 4 que compraron los clientes de Amazon.es ayer alcanzaríamos dos veces la altura de las torres de la Sagrada Familia.  </w:t>
            </w:r>
          </w:p>
          <w:p>
            <w:pPr>
              <w:ind w:left="-284" w:right="-427"/>
              <w:jc w:val="both"/>
              <w:rPr>
                <w:rFonts/>
                <w:color w:val="262626" w:themeColor="text1" w:themeTint="D9"/>
              </w:rPr>
            </w:pPr>
            <w:r>
              <w:t>• Los clientes Premium compraron tantas licuadoras como para preparar de una sola vez un cóctel para todos los pasajeros de 10 A340. </w:t>
            </w:r>
          </w:p>
          <w:p>
            <w:pPr>
              <w:ind w:left="-284" w:right="-427"/>
              <w:jc w:val="both"/>
              <w:rPr>
                <w:rFonts/>
                <w:color w:val="262626" w:themeColor="text1" w:themeTint="D9"/>
              </w:rPr>
            </w:pPr>
            <w:r>
              <w:t>• Amazon.es vendió en un solo día tantas tarjetas de memoria como para almacenar dos veces entero el archivo fotográfico de más de 100 años de periodismo del New York Times. </w:t>
            </w:r>
          </w:p>
          <w:p>
            <w:pPr>
              <w:ind w:left="-284" w:right="-427"/>
              <w:jc w:val="both"/>
              <w:rPr>
                <w:rFonts/>
                <w:color w:val="262626" w:themeColor="text1" w:themeTint="D9"/>
              </w:rPr>
            </w:pPr>
            <w:r>
              <w:t>• Los clientes de Amazon.es compraron tantos carritos MacLaren como para sacar a pasear a la vez todos los niños que nacen en Barcelona cada semana. </w:t>
            </w:r>
          </w:p>
          <w:p>
            <w:pPr>
              <w:ind w:left="-284" w:right="-427"/>
              <w:jc w:val="both"/>
              <w:rPr>
                <w:rFonts/>
                <w:color w:val="262626" w:themeColor="text1" w:themeTint="D9"/>
              </w:rPr>
            </w:pPr>
            <w:r>
              <w:t>El Premium Day también fue un éxito para las empresas que utilizan el servicio Logística de Amazon. Estos negocios también registraron su día de mejor ventas de la historia con un crecimiento de los pedidos cercano al 300% en todo el mundo. Entre estos vendedores se encontraban pymes españolas:</w:t>
            </w:r>
          </w:p>
          <w:p>
            <w:pPr>
              <w:ind w:left="-284" w:right="-427"/>
              <w:jc w:val="both"/>
              <w:rPr>
                <w:rFonts/>
                <w:color w:val="262626" w:themeColor="text1" w:themeTint="D9"/>
              </w:rPr>
            </w:pPr>
            <w:r>
              <w:t>• “La respuesta de los clientes de Amazon.es a nuestra oferta para el Premium Day fue increíble: ¡en 12 minutos nos quedamos sin stock! Somos una empresa nueva y estamos dando a conocer nuestro producto, una pulsera inteligente y de diseño para los niños y para la tranquilidad de los padres, iniciativas como el Premium Day nos ayuda muchísimo al lanzamiento de la pulsera en el mercado”, explica Pablo Moraleda, fundador de Securykid.</w:t>
            </w:r>
          </w:p>
          <w:p>
            <w:pPr>
              <w:ind w:left="-284" w:right="-427"/>
              <w:jc w:val="both"/>
              <w:rPr>
                <w:rFonts/>
                <w:color w:val="262626" w:themeColor="text1" w:themeTint="D9"/>
              </w:rPr>
            </w:pPr>
            <w:r>
              <w:t>• “Para nuestra empresa, participar en el Premium Day ha representado un verdadero impulso a nuestras ventas: solo ayer vendimos cuatro veces más que en las últimas cuatro semanas. Hemos comprobado como a los españoles les encantan las ofertas y ya nos estamos preparando para sacar el máximo provecho de Black Friday”, comenta Óscar Vera, propietario de The Outlet Tablet.</w:t>
            </w:r>
          </w:p>
          <w:p>
            <w:pPr>
              <w:ind w:left="-284" w:right="-427"/>
              <w:jc w:val="both"/>
              <w:rPr>
                <w:rFonts/>
                <w:color w:val="262626" w:themeColor="text1" w:themeTint="D9"/>
              </w:rPr>
            </w:pPr>
            <w:r>
              <w:t>• “El Premium Day ha sido todo un éxito para nuestra empresa: ¡hemos vendido más en un solo día que en dos semanas enteras!”, dice Alessio Martino, manager de Media Wave Store ES.</w:t>
            </w:r>
          </w:p>
             Amazon Premium en España   Amazon lanzó su servicio Amazon Premium en España en 2011, justo el mismo día que Amazon.es abrió sus puertas virtuales. Los clientes suscritos a Amazon Premium disponen de envíos gratis en 1 Día ilimitados para más de un millón de productos así como envíos en 2-3 Días para millones de artículos más por 19,95€ al año. Además, desde octubre de 2014 los miembros Premium en España también pueden acceder 9 horas antes que los demás clientes a las ofertas de Amazon BuyVIP. Los inscritos en Amazon Premium también gozan de un 30% de descuento en el servicio Entrega Hoy –una modalidad de envío disponible en la Comunidad de Madrid que les ofrece la posibilidad de hacer sus compras hasta las 14:15 horas y recibirlas esa misma tarde– y, desde 2013, los clientes Premium de Amazon.es disfrutan gratis de la Entrega el Día de Lanzamiento, que les permite recibir libros, DVD’s, CD’s, videojuegos y muchos más productos el mismo día que se ponen a la venta oficialmente.    Si aún no eres cliente Amazon Premium puedes probarlo durante 30 días gratis en www.amazon.es/premium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https://www.notasdeprensa.es/el-primer-premium-day-de-amazon-bate-todos-los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