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Evento Online el 08/04/2021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primer congreso internacional Criar y Educar en Positivo reúne a 26 expertos de forma online y gratuita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Del 12 al 16 de abril, este encuentro online ofrecerá de forma gratuita y abierta 25 ponencias de expertos nacionales e internacionales en crianza y educación positiva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para familias BabyTribu organiza del 12 al 16 de abril el primer Congreso Internacional «Criar y Educar en Positivo», que contará con 25 referentes en educación y crianza positiva de seis países (España, Colombia, Venezuela, Perú, México y Chile).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congreso online, gratuito y abierto está dirigido a familias, acompañantes, educadores, estudiantes, investigadores y público interesado. Las ponencias tratarán sobre distintas áreas de la crianza, la maternidad, la educación y la familia, compartiendo el enfoque en la disciplina positiva, la comunicación no violenta, la psicología adleriana y la educación 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acceso abierto permitirá ver cinco ponencias al día durante 24 horas. También se puede contratar un Paquete Premium para tener acceso inmediato e ilimitado al contenido, además de material adicional. Tanto la inscripción gratuita como el Paquete Premium se pueden obtener a través de la página web del congreso: https://escuelababytribu.com/congreso/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 cuenta con la participación de reconocidos expertos en crianza y educación como son Raúl Bermejo (Thinks for Kids), Marta Prada (Pequefelicidad) y Tamara Chubarovsky,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expertos cuenta con investigadores, educadores, psicólogos, coach de familia, guías Montessori, profesionales sanitarios, orientadores y divulgadores de sostenibilidad que aportarán diferentes experiencias, temáticas y herramientas con una mirada formativa y cercana.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encuentro, la organización quiere proporcionar recursos de valor y acercar a las familias a la mirada del niño y el adolescente desde el respeto y el afecto, destacando que «la verdadera transformación social empieza en casa y en la escuela».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2012 por la educadora, coach de familia y divulgadora Lee Lima, Babytribu ofrece formación y asesoramiento a familias y acompañantes desde la disciplina positiva. Este es el primer congreso que organiza a escala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Babytribu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info@babytribu.com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http://escuelababytribu.com/congreso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#CongresoCriarEducarPositivo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Lee Lima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636176794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https://www.notasdeprensa.es/el-primer-congreso-internacional-criar-y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