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papel de Crowd1 en América Latina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mercado de países centroamericanos y latinoamericanos, tales como Colombia, México y Paraguay, tienen mucho que ofrecer a empresarios apasionados, y Crowd1 sacia sus ganas de emprender con éxito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convertirse en afiliado de Crowd1, se puede acceder a múltiples cursos que son útiles para desarrollar habilidades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También, al dedicar tiempo y esfuerzo al marketing, los afiliados de Crowd1 tienen la oportunidad de generar ganancia extra.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Crowd1 emplea el crowd marketing como recurso, que es una estrategia de marketing novedosa pero realmente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diferentes técnicas de marketing que se pueden emplear en el crowd marketing, y esto es lo que hace que sea tan singular.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forma popular de hacer crowd marketing es establecer contacto con los clientes a través de una personalidad ya establecida en Internet. De esta forma, los empresarios pueden dirigirse a nichos y grupos demográficos específicos para publicitar su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factor importante que tienen en cuenta los especialistas en crowd marketing es el público al que se dirigen, así como la autenticidad de su mensaje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lo más importante es saber que cualquier persona, en cualquier lugar del mundo, puede convertirse en un afiliado de Crowd1 y acceder a conocimientos y experiencias para poder poner en marcha su carrera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afiliados deciden cuánto tiempo están dispuestos a emplear con Crowd1, lo que les da la posibilidad de tener más flexibilidad y la libertad de ser independientes, lo que conlleva a una buena conciliación familiar y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afiliados de Crowd1 viven en todo el mundo, pero tienen gran presencia en países de América Central y América Latina, como Colombia, México, Paraguay y otros, tal y como ya decían al principio.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de América Central y Latina está lleno de oportunidades para los empresarios. Convirtiéndose en afiliado de Crowd1, es posible emprender de forma sencilla, especialmente en países como Colombia, México y Paraguay.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Crowd1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+254703790790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https://www.notasdeprensa.es/el-papel-de-crowd1-en-america-latina_1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