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10/12/2015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Ministerio de Educación, Cultura y Deporte apuesta por la calidad en la atención al ciudadano y obtiene el sello de excelencia de la Agencia de Evaluación y Calidad (AEVAL)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AEVALentrega a la Oficina de Atención al Ciudadano de la Subsecretaría del Ministerio de Educación, Cultura y Deporte, del certificado de nivel de excelencia según el modelo europeo EFQM | El Subsecretario de Educación, Cultura y Deporte, Fernando Benzo, destacó que es un reconocimiento al trabajo realizado en los últimos años para mejorar los servicios de información y atención al ciudadano que se prestan por diferentes canales, con apertura a las nuevas vías de comunicación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Oficina de Atención al Ciudadano (OAC), dependiente de la Subsecretaría del Ministerio de Educación, Cultura y Deporte, ha obtenido el sello de excelencia basado en el modelo europeo EFQM en el nivel 200-299, tras superar un riguroso proceso de evaluación avalado por la Agencia Estatal de Evaluación de las Políticas Publicas y Calidad de los Servicios (AEVAL).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 trata de la primera unidad de atención al ciudadano de la Administración General del Estado que cuenta con este reconocimiento. La apuesta del Ministerio de Educación, Cultura y Deporte por avanzar en la calidad prestada en los servicios de atención al ciudadano se enmarca en una línea de mejora que abarca a todas las unidades de la Subsecretaría del Departamento.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Recientemente se ha aprobado un documento de gestión estratégica de la Subsecretaría (GESTA 2020) fruto de la aportación de sus diferentes equipos de trabajo, con cinco grandes objetivos generales: responsabilidad, innovación, colaboración, talento y apertura a la sociedad.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Estos objetivos se desgranan a su vez en más de 100 proyectos concretos que se desarrollarán en toda su extensión en los próximos años, con el fin de gestionar de modo más eficaz y eficiente los recursos al servicio de la ciudadanía.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https://www.notasdeprensa.es/el-ministerio-de-educacion-cultura-y-deporte_11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Oficinas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