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Tel Aviv (Israel) / De Bilt (Países Bajos) el 02/09/2021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medicamento antiviral Codivir muestra un efecto prometedor contra 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Code Pharma, una empresa farmacéutica holandesa, está desarrollando un medicamento antiviral directo contra el COVID-19. Tras la finalización con éxito de un estudio de fase I, la empresa está iniciando ahora un estudio controlado de doble ciego de fase II en España, Brasil, Sudáfrica e Israel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Codivir, un péptido sintético corto de 16 aminoácidos derivado de la integrasa del VIH-1, fue descubierto originalmente en la Universidad Hebrea de Israel.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Code Pharma descubrió que el péptido tenía un efecto antiviral directo contra el SARS-CoV-2, el nuevo Coronavirus causante del COVID-19. Los estudios in vitro realizados en el laboratorio británico de investigación virológica Virology Research Services de Londres demostraron entonces una potente actividad antiviral contra el SARS-CoV-2 y otros virus de ARN.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Posteriormente, la Comisión Nacional de Ética de la Investigación (CONEP) aprobó en Brasil un ensayo clínico de fase I de Codivir en pacientes con COVID-19. El ensayo se llevó a cabo en el Hospital Casa de Saúde - Vera Cruz de São Paulo, Brasil, con el Dr. Florentino Cardoso como investigador principal. Los resultados del estudio mostraron que Codivir tiene un alto perfil de seguridad, a la vez que suprime de forma significativa la replicación viral en la mayoría de los pacientes evaluados en su totalidad, con un efecto antiviral observado ya a los tres días. Todos los pacientes se recuperaron rápidamente tras el tratamiento con Codivir y no mostraron ningún signo de efectos secundarios muy a menudo asociados a las infecciones por COVID-19. Los manuscritos que describen estos resultados se han enviado a una revista revisada por expertos.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Yotam Kolben y el Dr. Asa Kesler, del Departamento de Medicina del Centro Médico Hadassah, que son los autores principales del artículo, declararon: "Los datos preclínicos y los resultados del ensayo clínico respaldan la seguridad de la administración de Codivir en humanos y sugieren su importante efecto anti-COVID-19. El uso de un fármaco antiviral directo conlleva el potencial de mejorar las terapias actuales disponibles para el COVID-19".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resultados indican que el fármaco puede utilizarse para tratar a los pacientes con COVID-19 que sufren diferentes niveles de gravedad. Debido a su efecto antiviral directo, Codivir puede tener un efecto beneficioso similar en otros virus de ARN, como el de la gripe.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del estudio de fase I, la empresa está iniciando ahora un estudio controlado de doble ciego de fase II, que se llevará a cabo en España, Brasil, Sudáfrica e Israel, con una cohorte más amplia. En vista de la actual pandemia mundial, Code Pharma ha presentado solicitudes de aprobación de emergencia a varios países. Para responder a la demanda prevista, la empresa está preparando la producción masiva de Codivir en diferentes centros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la primera y segunda oleada de la pandemia de COVID-19, la mayoría de los fármacos con mecanismos de acción antiviral putativos o probados no han demostrado prolongar significativamente la esperanza de vida", declaró el profesor Shlomo L. Maayan, director de la división de enfermedades infecciosas del Centro Médico Barzilai de Ashkelon. " and #39;Codivir and #39; tiene un perfil de seguridad muy bueno y un efecto antiviral muy impresionante, tanto en condiciones de laboratorio como en el ensayo clínico de fase I en humanos. Esperamos con impaciencia los resultados de los estudios a doble ciego con Codivir. Puede ser un avance en el campo de la terapia antiviral para los pacientes con COVID-19".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 FIN 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Code PharmaCode Pharma BV es una compañía farmacéutica global, con sede en los Países Bajos, cuyas actividades de I+D se centran en Israel. El objetivo de la empresa es desarrollar tratamientos rentables para enfermedades infecciosas y oncológicas mediante el uso de péptidos novedosos y reunir a destacados profesionales con experiencia multidisciplinar en péptidos, cultivos celulares, desarrollo clínico y fabricación de productos químicos.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más información en: https://www.codepharma.com/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preguntas sobre Code Pharma, ponerse en contacto con ellos 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Code Pharma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Relaciones con los inversores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E: info@codepharma.com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con los medios de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Marcus Balogh/Sunjoy Mathieu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Farner Consulting Ltd.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E: codepharma@farner.ch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T: +41 44 266 67 67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Marcus Balogh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Farner Consulting Ltd.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+41 44 266 67 67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https://www.notasdeprensa.es/el-medicamento-antiviral-codivir-muestra-un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Industria Farmacéutica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