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Instituto San Qiang: la excelencia en formación de acupuntura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acupuntura es una especialidad de la medicina tradicional china que ha ganado reconocimiento y aceptación en todo el mundo debido a sus efectos positivos en la salud y el bienestar. En Barcelona, el Instituto San Qiang, se ha destacado como un referente en la formación de acupuntura, ofreciendo un curso integral que abarca desde la acupuntura clásica hasta los estudios en fisiología y anatomía modernas, pasando por una sólida formación en diagnóstico y prácticas con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artículo, se cuentan las razones por las cuales el Instituto San Qiang se destaca como el mejor lugar para estudiar acupuntura en Barcelona.</w:t>
            </w:r>
          </w:p>
          <w:p>
            <w:pPr>
              <w:ind w:left="-284" w:right="-427"/>
              <w:jc w:val="both"/>
              <w:rPr>
                <w:rFonts/>
                <w:color w:val="262626" w:themeColor="text1" w:themeTint="D9"/>
              </w:rPr>
            </w:pPr>
            <w:r>
              <w:t>La importancia del diagnóstico según la medicina tradicional china en acupuntura Uno de los aspectos más cruciales de la acupuntura es el diagnóstico preciso. Antes de realizar cualquier tratamiento, es esencial comprender la condición de un paciente y determinar la causa subyacente de sus problemas de salud. En el Instituto San Qiang, se pone un fuerte énfasis en la formación en diagnóstico, lo que permite a los estudiantes adquirir habilidades sólidas en la evaluación de pacientes.</w:t>
            </w:r>
          </w:p>
          <w:p>
            <w:pPr>
              <w:ind w:left="-284" w:right="-427"/>
              <w:jc w:val="both"/>
              <w:rPr>
                <w:rFonts/>
                <w:color w:val="262626" w:themeColor="text1" w:themeTint="D9"/>
              </w:rPr>
            </w:pPr>
            <w:r>
              <w:t>Los estudiantes aprenden a utilizar técnicas de diagnóstico tradicionales chinas, como la observación de la lengua, la palpación del pulso y la entrevista detallada con el paciente. Además, se incorpora el conocimiento de la fisiología y la anatomía la anatomía es la misma desde que se nace, no hay anatomía moderna y anatomía antigua actual para obtener una comprensión completa de la salud del paciente desde una perspectiva occidental. Esta combinación de enfoques proporciona a los estudiantes una ventaja única al abordar los problemas de salud de manera integral.</w:t>
            </w:r>
          </w:p>
          <w:p>
            <w:pPr>
              <w:ind w:left="-284" w:right="-427"/>
              <w:jc w:val="both"/>
              <w:rPr>
                <w:rFonts/>
                <w:color w:val="262626" w:themeColor="text1" w:themeTint="D9"/>
              </w:rPr>
            </w:pPr>
            <w:r>
              <w:t>Acupuntura clásica: manteniendo la tradición vivaEl Instituto San Qiang se enorgullece de mantener viva la tradición de la acupuntura clásica. A través de la enseñanza de las antiguas teorías y técnicas de la medicina tradicional china, los estudiantes adquieren un profundo entendimiento de los principios que sustentan la acupuntura. Esto les permite no solo aplicar los métodos de tratamiento de manera efectiva, sino también adaptarlos a las necesidades individuales de cada paciente.</w:t>
            </w:r>
          </w:p>
          <w:p>
            <w:pPr>
              <w:ind w:left="-284" w:right="-427"/>
              <w:jc w:val="both"/>
              <w:rPr>
                <w:rFonts/>
                <w:color w:val="262626" w:themeColor="text1" w:themeTint="D9"/>
              </w:rPr>
            </w:pPr>
            <w:r>
              <w:t>Los cursos en acupuntura clásica incluyen la enseñanza de los meridianos y puntos de acupuntura, así como las teorías de los cinco elementos y los principios de equilibrio energético. Los estudiantes tienen la oportunidad de practicar estas técnicas en un entorno controlado bajo la supervisión de instructores experimentados, lo que les brinda la confianza necesaria para aplicar la acupuntura de manera segura y eficaz.</w:t>
            </w:r>
          </w:p>
          <w:p>
            <w:pPr>
              <w:ind w:left="-284" w:right="-427"/>
              <w:jc w:val="both"/>
              <w:rPr>
                <w:rFonts/>
                <w:color w:val="262626" w:themeColor="text1" w:themeTint="D9"/>
              </w:rPr>
            </w:pPr>
            <w:r>
              <w:t>Formación en fisiología y anatomía actualSi bien la acupuntura se basa en principios tradicionales, es esencial tener un conocimiento sólido de la anatomía y la fisiología actual para comprender cómo interactúan los sistemas del cuerpo. El Instituto San Qiang reconoce esta necesidad y proporciona a los estudiantes una formación integral en estas áreas.</w:t>
            </w:r>
          </w:p>
          <w:p>
            <w:pPr>
              <w:ind w:left="-284" w:right="-427"/>
              <w:jc w:val="both"/>
              <w:rPr>
                <w:rFonts/>
                <w:color w:val="262626" w:themeColor="text1" w:themeTint="D9"/>
              </w:rPr>
            </w:pPr>
            <w:r>
              <w:t>Los cursos incluyen estudios detallados de la anatomía humana, el funcionamiento de los órganos y sistemas, y la fisiología de las enfermedades comunes. Esto permite a los estudiantes comprender las bases científicas detrás de la acupuntura y cómo puede influir positivamente en la salud de los pacientes.</w:t>
            </w:r>
          </w:p>
          <w:p>
            <w:pPr>
              <w:ind w:left="-284" w:right="-427"/>
              <w:jc w:val="both"/>
              <w:rPr>
                <w:rFonts/>
                <w:color w:val="262626" w:themeColor="text1" w:themeTint="D9"/>
              </w:rPr>
            </w:pPr>
            <w:r>
              <w:t>Prácticas con pacientes reales: aprendizaje prácticoUna de las características más valiosas de la formación en el Instituto San Qiang es la oportunidad de realizar prácticas con pacientes reales. A medida que los estudiantes avanzan en sus estudios, tienen la oportunidad de aplicar sus conocimientos en un entorno clínico supervisado.</w:t>
            </w:r>
          </w:p>
          <w:p>
            <w:pPr>
              <w:ind w:left="-284" w:right="-427"/>
              <w:jc w:val="both"/>
              <w:rPr>
                <w:rFonts/>
                <w:color w:val="262626" w:themeColor="text1" w:themeTint="D9"/>
              </w:rPr>
            </w:pPr>
            <w:r>
              <w:t>Esta experiencia práctica es invaluable, ya que permite a los estudiantes enfrentarse a una variedad de casos y adquirir confianza en sus habilidades de diagnóstico y tratamiento. Además, interactuar con pacientes reales les brinda la oportunidad de desarrollar habilidades de comunicación y empatía, lo que es esencial en la práctica de la acupuntura.</w:t>
            </w:r>
          </w:p>
          <w:p>
            <w:pPr>
              <w:ind w:left="-284" w:right="-427"/>
              <w:jc w:val="both"/>
              <w:rPr>
                <w:rFonts/>
                <w:color w:val="262626" w:themeColor="text1" w:themeTint="D9"/>
              </w:rPr>
            </w:pPr>
            <w:r>
              <w:t>ConclusionesEl Instituto San Qiang se destaca como la mejor opción para aquellos que desean estudiar acupuntura en Barcelona. Su enfoque en el diagnóstico, la formación en acupuntura clásica, los estudios en fisiología y anatomía modernas, y las prácticas con pacientes reales garantizan que los estudiantes adquieran una educación completa y de alta calidad en esta disciplina.</w:t>
            </w:r>
          </w:p>
          <w:p>
            <w:pPr>
              <w:ind w:left="-284" w:right="-427"/>
              <w:jc w:val="both"/>
              <w:rPr>
                <w:rFonts/>
                <w:color w:val="262626" w:themeColor="text1" w:themeTint="D9"/>
              </w:rPr>
            </w:pPr>
            <w:r>
              <w:t>La combinación de la tradición con la ciencia moderna hace que la formación en el Instituto San Qiang sea única y altamente efectiva. Los graduados de este instituto están bien preparados para llevar a cabo tratamientos de acupuntura con confianza y competencia, lo que los convierte en profesionales altamente solicitados en el campo de la salud y el bienestar en Barcelona y más allá. Para una formación excepcional en acupuntura, el Instituto San Qiang es la elección evidente.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Xavier Jordà</w:t>
      </w:r>
    </w:p>
    <w:p w:rsidR="00C31F72" w:rsidRDefault="00C31F72" w:rsidP="00AB63FE">
      <w:pPr>
        <w:pStyle w:val="Sinespaciado"/>
        <w:spacing w:line="276" w:lineRule="auto"/>
        <w:ind w:left="-284"/>
        <w:rPr>
          <w:rFonts w:ascii="Arial" w:hAnsi="Arial" w:cs="Arial"/>
        </w:rPr>
      </w:pPr>
      <w:r>
        <w:rPr>
          <w:rFonts w:ascii="Arial" w:hAnsi="Arial" w:cs="Arial"/>
        </w:rPr>
        <w:t>Instituto San Qiang</w:t>
      </w:r>
    </w:p>
    <w:p w:rsidR="00AB63FE" w:rsidRDefault="00C31F72" w:rsidP="00AB63FE">
      <w:pPr>
        <w:pStyle w:val="Sinespaciado"/>
        <w:spacing w:line="276" w:lineRule="auto"/>
        <w:ind w:left="-284"/>
        <w:rPr>
          <w:rFonts w:ascii="Arial" w:hAnsi="Arial" w:cs="Arial"/>
        </w:rPr>
      </w:pPr>
      <w:r>
        <w:rPr>
          <w:rFonts w:ascii="Arial" w:hAnsi="Arial" w:cs="Arial"/>
        </w:rPr>
        <w:t>696 44 16 55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https://www.notasdeprensa.es/el-instituto-san-qiang-la-excelencia-en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Cursos Otras ciencias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