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04/01/2023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estilo rústico se encuentra muy presente en la decoración navideña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Tejados Rústicos se hace eco de la información aportada por la revista Hola sobre el estilo rústico como el principal protagonista de la decoración navideña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Tejados Rústicos, una empresa de tejados y vallados rústicos, se hace eco de la información aportada por la revista Hola sobre el estilo rústico para decorar las casas en Navidad y las claves para crear un ambiente moderno y actual.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Volviendo a épocas pasadas, el estilo rústico imperaba en todas las casas aportando un ambiente fresco, natural y muy acogedor. Estos son los principales elementos que no pueden faltar para recrear este ambiente en las casas durante la época de Navidad.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madera es el material principal para conseguir que la casa sea acogedora y tenga ese punto de confort. Además, aporta más belleza y calidez y se puede utilizar en revestimiento, muebles y superficies.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los colores, los tonos neutros juegan un papel muy importante, sobre todo el blanco, aunque ganan mucha presencia los tonos beige, grises claros y piedras. Esta paleta genera ambientes rústicos a la par que contemporáneos.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estilo minimalista impera, por lo que los elementos decorativos tienen que ser pocos y muy sencillos, que no quiten protagonismo al resto de elementos y colores. Además, al mezclarlo con otros estilos decorativos. El estilo rústico se enriquece con los elementos propios de la estética industrial, como los ladrillos, cemento, o elementos fabricados con hierro.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mezcla de distintas texturas es una de las características del diseño rústico y es principal para aportar más profundidad a la habitación donde se aplique. Esto sucede especialmente cuando se trata de colores neutros. Además, la incorporación de muebles antiguos gana mucho peso en este estilo.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exterior también se puede decorar y darle un estilo rústico. La clave está en decorar de manera sencilla, sin abarrotar los espacios, aprovechando los elementos naturales y cálidos. Las plantas son el elemento que también aportarán un punto muy especial al estilo rústico.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Tejados Rústicos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95 570 10 81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https://www.notasdeprensa.es/el-estilo-rustico-se-encuentra-muy-presente-en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