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equipo de esports global de League of Legends presenta el Mid-Season Streamathon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tendrá lugar del 30 de mayo al 1 de junio y servirá para recaudar fondos para la lucha contra el COVID-19. Seguidores, invitados especiales y jugadores se unirán de manera online para celebrar el League of Legends durante un fin de semana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Riot Games ha anunciado hoy el Mid-Season Streamathon, un stream global ideado para celebrar con la comunidad de League of Legends y recaudar fondos para luchar contra el COVID-19. Durante la retransmisión, tendrán lugar varios contenidos de distintas regiones como: competiciones entre ligas, partidos de exhibición y mucho más. Jugadores, seguidores e invitados especiales se unirán para ayudar a los esfuerzos de todo el mundo en la lucha contra el COVID-19. El Mid-Season Streamathon se llevará a cabo del 30 de mayo a las 2:00 (hora peninsular española) al 1 de junio, y lo apoyarán los socios de las competiciones de League of Legends: Mastercard, State Farm, Red Bull y Secretlab. La retransmisión contará con un programa de 48 horas en el que participarán varias regiones. Se podrá ver una batalla entre los equipos europeos, un enfrentamiento entre Yoda y Kami (influencers de Brasil) y los partidos de la Mid-Season Cup que enfrentan a los 4 mejores equipos de la LCK contra los cuatro mejores de la LPL. Durante el Mid-Season Streamathon, los seguidores podrán hacer sus donaciones para apoyar a las organizaciones que luchan contra el COVID-19. Estas donaciones serán distribuidas por el Fondo de Impacto Social de Riot Games a organizaciones como ImpactAssets COVID Response Fund y el GlobalGiving Coronavirus Relief Fund, que ayudarán a los profesionales sanitarios y a potenciar los esfuerzos de prevención del COVID-19. Hasta ahora, Riot Games ha donado 4,5 millones de dólares de manera global para luchar contra el COVID-19. Los seguidores podrán seguir el evento de manera online en watch.lolesports.com. Asimismo, se retransmitirá en varios idiomas en los distintos canales regionales. El European Face-Off que tendrá lugar durante la retransmisión comenzará el 30 de mayo a las 16:00 (hora peninsular española). Riot Games comunicará más detalles del evento próximamente.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https://www.notasdeprensa.es/el-equipo-de-esports-global-de-league-of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