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alma de Michelangelo está en sus dibujos: una edición única dedicada al genio renacentista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ARTIKA presenta una edición única: la obra que, por primera vez, ofrece acceso exclusivo a la colección más importante de dibujos de Michelangelo, en conservados en el British Museum. Todo el arte, el alma y la técnica del genio están en sus bocetos y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legado de un artista completoEscultor, pintor, arquitecto y poeta, Michelangelo Buonarroti conoció la fama en vida y es, en gran parte, el responsable de la concepción moderna del arte como vehículo de expresión propia.</w:t>
            </w:r>
          </w:p>
          <w:p>
            <w:pPr>
              <w:ind w:left="-284" w:right="-427"/>
              <w:jc w:val="both"/>
              <w:rPr>
                <w:rFonts/>
                <w:color w:val="262626" w:themeColor="text1" w:themeTint="D9"/>
              </w:rPr>
            </w:pPr>
            <w:r>
              <w:t>Obras como los frescos de la Capilla Sixtina o la escultura del David son reconocidas y admiradas en todo el mundo. Sin embargo, una parte esencial de su producción estuvo a punto de perderse para siempre.</w:t>
            </w:r>
          </w:p>
          <w:p>
            <w:pPr>
              <w:ind w:left="-284" w:right="-427"/>
              <w:jc w:val="both"/>
              <w:rPr>
                <w:rFonts/>
                <w:color w:val="262626" w:themeColor="text1" w:themeTint="D9"/>
              </w:rPr>
            </w:pPr>
            <w:r>
              <w:t>Celoso de sus hallazgos artísticos, Michelangelo destruyó muchos de sus dibujos preparatorios a lo largo de su vida. Afortunadamente, han sobrevivido unos pocos centenares de obras de este tipo. Hoy, la colección más completa se conserva en el British Museum.</w:t>
            </w:r>
          </w:p>
          <w:p>
            <w:pPr>
              <w:ind w:left="-284" w:right="-427"/>
              <w:jc w:val="both"/>
              <w:rPr>
                <w:rFonts/>
                <w:color w:val="262626" w:themeColor="text1" w:themeTint="D9"/>
              </w:rPr>
            </w:pPr>
            <w:r>
              <w:t>Décadas de inspiración sobre papelJunto con Leonardo, Michelangelo fue pionero en el uso del dibujo como medio independiente de la pintura. Sus obras a lápiz o pluma son arte por derecho propio, más allá de ser herramientas preliminares para otros medios de expresión.</w:t>
            </w:r>
          </w:p>
          <w:p>
            <w:pPr>
              <w:ind w:left="-284" w:right="-427"/>
              <w:jc w:val="both"/>
              <w:rPr>
                <w:rFonts/>
                <w:color w:val="262626" w:themeColor="text1" w:themeTint="D9"/>
              </w:rPr>
            </w:pPr>
            <w:r>
              <w:t>Hoy estas joyas se admiran por la expresividad de sus líneas, por el dinamismo que desprenden sus formas y, en definitiva, por la precisión y belleza compositiva de esta faceta de Michelangelo.</w:t>
            </w:r>
          </w:p>
          <w:p>
            <w:pPr>
              <w:ind w:left="-284" w:right="-427"/>
              <w:jc w:val="both"/>
              <w:rPr>
                <w:rFonts/>
                <w:color w:val="262626" w:themeColor="text1" w:themeTint="D9"/>
              </w:rPr>
            </w:pPr>
            <w:r>
              <w:t>El dibujo es la clave de la creatividad de Michelangelo: fue una actividad fundamental y permanente a lo largo de su carrera. De ahí la importancia de esta iniciativa de ARTIKA: Michelangelo, una edición exclusiva, numerada y limitada. </w:t>
            </w:r>
          </w:p>
          <w:p>
            <w:pPr>
              <w:ind w:left="-284" w:right="-427"/>
              <w:jc w:val="both"/>
              <w:rPr>
                <w:rFonts/>
                <w:color w:val="262626" w:themeColor="text1" w:themeTint="D9"/>
              </w:rPr>
            </w:pPr>
            <w:r>
              <w:t>Lo más cerca que se puede estar de MichelangeloARTIKA, la editorial de libros de lujo más grande del mundo, ha reunido la colección más importante de dibujos del genio renacentista. Se trata de las obras conservadas en el British Museum, que no son accesibles para el público.</w:t>
            </w:r>
          </w:p>
          <w:p>
            <w:pPr>
              <w:ind w:left="-284" w:right="-427"/>
              <w:jc w:val="both"/>
              <w:rPr>
                <w:rFonts/>
                <w:color w:val="262626" w:themeColor="text1" w:themeTint="D9"/>
              </w:rPr>
            </w:pPr>
            <w:r>
              <w:t>Esta edición ofrece, por primera vez, una mirada al proceso creativo de Michelangelo Buonarroti, ya que permite admirar sus bocetos y estudios a través de reproducciones de alta calidad.</w:t>
            </w:r>
          </w:p>
          <w:p>
            <w:pPr>
              <w:ind w:left="-284" w:right="-427"/>
              <w:jc w:val="both"/>
              <w:rPr>
                <w:rFonts/>
                <w:color w:val="262626" w:themeColor="text1" w:themeTint="D9"/>
              </w:rPr>
            </w:pPr>
            <w:r>
              <w:t>Contemplar esta colección de dibujos equivale a conocer al artista en la intimidad de su estudio. Cada lámina muestra cómo Michelangelo supo perfeccionar la representación del movimiento y su sentido de la perspectiva.</w:t>
            </w:r>
          </w:p>
          <w:p>
            <w:pPr>
              <w:ind w:left="-284" w:right="-427"/>
              <w:jc w:val="both"/>
              <w:rPr>
                <w:rFonts/>
                <w:color w:val="262626" w:themeColor="text1" w:themeTint="D9"/>
              </w:rPr>
            </w:pPr>
            <w:r>
              <w:t>Un diseño que refleja la esencia de MichelangeloEste libro de artista se presenta en un estuche-escultura de diseño único. Su parte frontal tiene integrada una reproducción a escala de la obra escultórica más célebre de la historia: el David, emergiendo del mármol.</w:t>
            </w:r>
          </w:p>
          <w:p>
            <w:pPr>
              <w:ind w:left="-284" w:right="-427"/>
              <w:jc w:val="both"/>
              <w:rPr>
                <w:rFonts/>
                <w:color w:val="262626" w:themeColor="text1" w:themeTint="D9"/>
              </w:rPr>
            </w:pPr>
            <w:r>
              <w:t>Realizado de forma artesanal, con acabados hechos a mano, el estuche evoca uno de los materiales más usados por el artista. Al mismo tiempo, muestra la obra que desconcertó a varias generaciones de escultores.</w:t>
            </w:r>
          </w:p>
          <w:p>
            <w:pPr>
              <w:ind w:left="-284" w:right="-427"/>
              <w:jc w:val="both"/>
              <w:rPr>
                <w:rFonts/>
                <w:color w:val="262626" w:themeColor="text1" w:themeTint="D9"/>
              </w:rPr>
            </w:pPr>
            <w:r>
              <w:t>Michelangelo aceptó esculpir la monumental figura del David como un desafío. Durante décadas, nadie la creyó viable. Solo el artista «veía» la forma que habitaba en el interior del gigantesco bloque de mármol.</w:t>
            </w:r>
          </w:p>
          <w:p>
            <w:pPr>
              <w:ind w:left="-284" w:right="-427"/>
              <w:jc w:val="both"/>
              <w:rPr>
                <w:rFonts/>
                <w:color w:val="262626" w:themeColor="text1" w:themeTint="D9"/>
              </w:rPr>
            </w:pPr>
            <w:r>
              <w:t>ARTIKA y el British MuseumEsta edición es, al mismo tiempo, una pieza única y una obra de arte en sí misma. La editorial ARTIKA ha mostrado una vez más su compromiso con la elaboración artesanal al cuidar hasta el último detalle.</w:t>
            </w:r>
          </w:p>
          <w:p>
            <w:pPr>
              <w:ind w:left="-284" w:right="-427"/>
              <w:jc w:val="both"/>
              <w:rPr>
                <w:rFonts/>
                <w:color w:val="262626" w:themeColor="text1" w:themeTint="D9"/>
              </w:rPr>
            </w:pPr>
            <w:r>
              <w:t>La edición se compone de dos volúmenes. El Libro de Arte, encuadernado a mano, incluye 75 dibujos, 35 de ellos reproducidos a tamaño original. En el Libro de Estudios, los expertos del British Museum analizan el estilo de dibujo de Michelangelo, a través de su historia y sus innovaciones técnicas.</w:t>
            </w:r>
          </w:p>
          <w:p>
            <w:pPr>
              <w:ind w:left="-284" w:right="-427"/>
              <w:jc w:val="both"/>
              <w:rPr>
                <w:rFonts/>
                <w:color w:val="262626" w:themeColor="text1" w:themeTint="D9"/>
              </w:rPr>
            </w:pPr>
            <w:r>
              <w:t>Michelangelo en ARTIKA: una nueva perspectiva del genioMichelangelo afirmó que el dibujo era para él «la fuente y el cuerpo de la pintura, la escultura y la arquitectura, así como la raíz de todas las ciencias».</w:t>
            </w:r>
          </w:p>
          <w:p>
            <w:pPr>
              <w:ind w:left="-284" w:right="-427"/>
              <w:jc w:val="both"/>
              <w:rPr>
                <w:rFonts/>
                <w:color w:val="262626" w:themeColor="text1" w:themeTint="D9"/>
              </w:rPr>
            </w:pPr>
            <w:r>
              <w:t>La obra de Michelangelo: Dibujos representa una vía de acceso privilegiada a la mente del genio renacentista. En cada lámina se percibe la fuerza con la que sus ideas se abrían paso, siguiendo el ritmo que dictaba su inspiración.</w:t>
            </w:r>
          </w:p>
          <w:p>
            <w:pPr>
              <w:ind w:left="-284" w:right="-427"/>
              <w:jc w:val="both"/>
              <w:rPr>
                <w:rFonts/>
                <w:color w:val="262626" w:themeColor="text1" w:themeTint="D9"/>
              </w:rPr>
            </w:pPr>
            <w:r>
              <w:t>Esta nueva iniciativa de ARTIKA cumple el propósito de reflejar, tanto en su original diseño como en la calidad de su contenido, todos los rasgos que hicieron único a Michelangelo. Un homenaje exclusivo para uno de los artistas más grandes de todos los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Arenas</w:t>
      </w:r>
    </w:p>
    <w:p w:rsidR="00C31F72" w:rsidRDefault="00C31F72" w:rsidP="00AB63FE">
      <w:pPr>
        <w:pStyle w:val="Sinespaciado"/>
        <w:spacing w:line="276" w:lineRule="auto"/>
        <w:ind w:left="-284"/>
        <w:rPr>
          <w:rFonts w:ascii="Arial" w:hAnsi="Arial" w:cs="Arial"/>
        </w:rPr>
      </w:pPr>
      <w:r>
        <w:rPr>
          <w:rFonts w:ascii="Arial" w:hAnsi="Arial" w:cs="Arial"/>
        </w:rPr>
        <w:t>Artika Books</w:t>
      </w:r>
    </w:p>
    <w:p w:rsidR="00AB63FE" w:rsidRDefault="00C31F72" w:rsidP="00AB63FE">
      <w:pPr>
        <w:pStyle w:val="Sinespaciado"/>
        <w:spacing w:line="276" w:lineRule="auto"/>
        <w:ind w:left="-284"/>
        <w:rPr>
          <w:rFonts w:ascii="Arial" w:hAnsi="Arial" w:cs="Arial"/>
        </w:rPr>
      </w:pPr>
      <w:r>
        <w:rPr>
          <w:rFonts w:ascii="Arial" w:hAnsi="Arial" w:cs="Arial"/>
        </w:rPr>
        <w:t>93 4924853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https://www.notasdeprensa.es/el-alma-de-michelangelo-esta-en-sus-dibujos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Literatura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