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21/06/2022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46% de los usuarios de redes sociales que compra online las utiliza a diario para indagar sobre marcas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estudio de GetApp, la plataforma de descubrimiento de software empresarial, analiza el comportamiento de los compradores online que utilizan activamente las redes sociales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redes sociales se han convertido en un canal del mix de medios en el que marcas y empresas pueden conectar con públicos afines, encontrar nuevos clientes y fidelizar a los existentes. Es por ello que para los negocios es importante conocer cuáles son las más utilizadas y para qué actividades se realizan.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redes sociales que más utilizan los consumidores online son WhatsApp (93 %), Facebook (82%) e Instagram (72 %).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son parte de una investigación realizada por la plataforma de descubrimiento de software empresarial, GetApp que analiza el comportamiento y uso de redes sociales por parte de los compradores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recopilar los datos, GetApp ha realizado una encuesta online durante el mes de abril de 2022 a 1026 participantes en España, entre 18 y 75 años que, además de utilizar las redes sociales una vez al mes, compran al menos una vez online cada seis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Casi la mitad de los usuarios busca información sobre marcas a diario en las redes sociales El 46 % de los usuarios de redes sociales las utiliza a diario para buscar información y noticias sobre empresas o marcas y un 31 % lo hace de forma semanal.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Clasificamos por el contenido de las redes sociales por su temporalidad en ellas en tres principales categorías: contenido estático (el permanente, como las fotos y videos en el feed), contenido efímero (como las stories en Instagram), y contenido que se transmite en directo (como Facebook Live)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indica que la mayoría de los usuarios prefiere contenido estático para informarse sobre las empresas (59 %).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Generación Z se diferencia al resto de greneraciones en cuanto al uso de redesLos compradores online pertenecientes a la generación Z se despegan del resto en cuanto a uso de redes: prefieren consumir contenido efímero más que las demás generaciones, así como tienden a mirar más hacia influencers y celebridades para recibir recomendaciones e información de productos. A su vez, es la que más utiliza TikTok, y la que menos usa Facebook.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privacidad de las redes preocupa, pero una cuarta parte de los consumidores online no leen los términos y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42 % de los usuarios les preocupa moderadamente su privacidad y al 34 % les preocupa mucho. Además, el 37 % de los usuarios no se siente cómodo al compartir información personal en las redes. Esto contrasta con el hecho de que el 24 % afirma que no se lee los Términos y Condiciones de la red social al registrarse y únicamente el 22 % señala que lo hace completamente.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GetAppGetApp es el motor de recomendación que las pequeñas empresas necesitan para tomar la decisión de software correcta. GetApp permite a las pymes lograr su misión al proporcionarles recomendaciones y conocimientos necesarios, adaptados y basados en datos, para tomar decisiones informadas de compra de software. Para obtener más información, visitar getapp.es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GetApp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+34 930 392 280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https://www.notasdeprensa.es/el-46-de-los-usuarios-de-redes-sociales-que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