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Ecoeureka ofrece su marketing digital responsive al 50%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Para nuevos clientes en abril. Sin compromiso ni ataduras y sin pagos hasta junio. "Es la hora de salir del anonimato en la red", animan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Ecoeureka son conscientes de que la gran mayoría de empresas están viviendo momentos complicados. "Es la hora de la verdad para todas y la mejor estrategia es apostar por el futuro". Ecoeureka es la agencia responsive de marketing digital que quiere estar al lado de las que trabajen para crecer definitivamente en un mercado que está sufriendo cambios importantes que quizá sean para siempre.</w:t>
            </w:r>
          </w:p>
          <w:p>
            <w:pPr>
              <w:ind w:left="-284" w:right="-427"/>
              <w:jc w:val="both"/>
              <w:rPr>
                <w:rFonts/>
                <w:color w:val="262626" w:themeColor="text1" w:themeTint="D9"/>
              </w:rPr>
            </w:pPr>
            <w:r>
              <w:t>Los nuevos clientes durante este mes de abril se beneficiarán de un 50% de descuento en cualquiera de los servicios y su desarrollo. Esto no supondrá compromiso alguno de permanencia y, además, no será necesario empezar a abonar costes hasta junio.</w:t>
            </w:r>
          </w:p>
          <w:p>
            <w:pPr>
              <w:ind w:left="-284" w:right="-427"/>
              <w:jc w:val="both"/>
              <w:rPr>
                <w:rFonts/>
                <w:color w:val="262626" w:themeColor="text1" w:themeTint="D9"/>
              </w:rPr>
            </w:pPr>
            <w:r>
              <w:t>"Ha llegado el momento de que las empresas se adapten y reinventen su presencia online. Es la hora de tomar ventaja a la competencia con una estrategia de marketing digital que mejore la visibilidad".</w:t>
            </w:r>
          </w:p>
          <w:p>
            <w:pPr>
              <w:ind w:left="-284" w:right="-427"/>
              <w:jc w:val="both"/>
              <w:rPr>
                <w:rFonts/>
                <w:color w:val="262626" w:themeColor="text1" w:themeTint="D9"/>
              </w:rPr>
            </w:pPr>
            <w:r>
              <w:t>En Ecoeureka tienen lo que ellos llaman  and #39;obSEOsión and #39; y hacen efectiva la presencia en Internet y mejoran el posicionamiento del negocio en Google para búsquedas relevantes. Son especialistas en mejorar la visibilidad de la web para aumentar las visitas y conseguir nuevos clientes.</w:t>
            </w:r>
          </w:p>
          <w:p>
            <w:pPr>
              <w:ind w:left="-284" w:right="-427"/>
              <w:jc w:val="both"/>
              <w:rPr>
                <w:rFonts/>
                <w:color w:val="262626" w:themeColor="text1" w:themeTint="D9"/>
              </w:rPr>
            </w:pPr>
            <w:r>
              <w:t>"En Ecoeureka diseñamos campañas de SEM con  and #39;SEMtido and #39; para llegar a los futuros clientes".</w:t>
            </w:r>
          </w:p>
          <w:p>
            <w:pPr>
              <w:ind w:left="-284" w:right="-427"/>
              <w:jc w:val="both"/>
              <w:rPr>
                <w:rFonts/>
                <w:color w:val="262626" w:themeColor="text1" w:themeTint="D9"/>
              </w:rPr>
            </w:pPr>
            <w:r>
              <w:t>Redes SocialesLas redes sociales están experimentando un cambio significativo con la llegada de nuevos usuarios en la situación por la que se está pasando. Esto significa que cada vez hay más potenciales clientes de las empresas online. Es el momento de fidelizar a la comunidad y que sea la embajadora de nuevos seguidores.</w:t>
            </w:r>
          </w:p>
          <w:p>
            <w:pPr>
              <w:ind w:left="-284" w:right="-427"/>
              <w:jc w:val="both"/>
              <w:rPr>
                <w:rFonts/>
                <w:color w:val="262626" w:themeColor="text1" w:themeTint="D9"/>
              </w:rPr>
            </w:pPr>
            <w:r>
              <w:t>Páginas webEn Ecoeureka diseñan páginas web seguras y que atraigan la atención. Son el escaparate de las empresas en la red y su diseño y mantenimiento son tan importantes como su seguridad. Los clientes de Ecoeureka aprecian una importante mejora de su experiencia con sus propuestas.</w:t>
            </w:r>
          </w:p>
          <w:p>
            <w:pPr>
              <w:ind w:left="-284" w:right="-427"/>
              <w:jc w:val="both"/>
              <w:rPr>
                <w:rFonts/>
                <w:color w:val="262626" w:themeColor="text1" w:themeTint="D9"/>
              </w:rPr>
            </w:pPr>
            <w:r>
              <w:t>Ecoeureka es una empresa de servicios de marketing digital en la que dan prioridad al factor humano y a la solidaridad.</w:t>
            </w:r>
          </w:p>
          <w:p>
            <w:pPr>
              <w:ind w:left="-284" w:right="-427"/>
              <w:jc w:val="both"/>
              <w:rPr>
                <w:rFonts/>
                <w:color w:val="262626" w:themeColor="text1" w:themeTint="D9"/>
              </w:rPr>
            </w:pPr>
            <w:r>
              <w:t>"Queremos mandar mucha fuerza y mucho ánimo a todas las personas que, de una u otra manera, están sufriendo las consecuencias de la enfermedad del Covid-19, y especialmente a las familias que la hayan padecido de la manera más directa".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Ecoeureka S.L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911386400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https://www.notasdeprensa.es/ecoeureka-ofrece-su-marketing-digital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Madrid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