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Alcala de Henares el 11/10/2021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porqué el hormigón impreso es el material más utilizado en construcciones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Pavimentos Mario y Miguel  se considera que el hormigón impreso es un material para superficies que desde hace unos años está siendo cada vez más conocido. Los especialistas en el área de la construcción lo incluyen en sus proyectos por su versatilidad y los beneficios que aporta. Aparte que es muy atractivo y es posible adaptarlo al estilo deseado en la obra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ser fabricado por mezclar cemento, agua y variados agregados, se logra realizar con facilidad y garantiza la máxima calidad. Ante eso, se considera como una de las mejores opciones para pavimentos y paredes en interiores y exteriores. Por ello, en los últimos tiempos se ha puesto de moda y es aplicado en cualquier espacio.</w:t>
            </w:r>
          </w:p>
          <w:p>
            <w:pPr>
              <w:ind w:left="-284" w:right="-427"/>
              <w:jc w:val="both"/>
              <w:rPr>
                <w:rFonts/>
                <w:color w:val="262626" w:themeColor="text1" w:themeTint="D9"/>
              </w:rPr>
            </w:pPr>
            <w:r>
              <w:t>Características que hacen destacar al hormigón impresoLo que ha hecho que el hormigón impreso Guadalajara sea el material más utilizado en la construcción se debe a las increíbles características que posee. Aunque son muchas las particularidades que lo representan, algunas son las que lo hacen ser esencial en los proyectos:</w:t>
            </w:r>
          </w:p>
          <w:p>
            <w:pPr>
              <w:ind w:left="-284" w:right="-427"/>
              <w:jc w:val="both"/>
              <w:rPr>
                <w:rFonts/>
                <w:color w:val="262626" w:themeColor="text1" w:themeTint="D9"/>
              </w:rPr>
            </w:pPr>
            <w:r>
              <w:t>- Es un material con una gran longevidad, ya que por su fuerza puede mantener en pie estructuras o edificaciones por muchos años.</w:t>
            </w:r>
          </w:p>
          <w:p>
            <w:pPr>
              <w:ind w:left="-284" w:right="-427"/>
              <w:jc w:val="both"/>
              <w:rPr>
                <w:rFonts/>
                <w:color w:val="262626" w:themeColor="text1" w:themeTint="D9"/>
              </w:rPr>
            </w:pPr>
            <w:r>
              <w:t>- Se aplica de manera rápida y se seca en poco tiempo.</w:t>
            </w:r>
          </w:p>
          <w:p>
            <w:pPr>
              <w:ind w:left="-284" w:right="-427"/>
              <w:jc w:val="both"/>
              <w:rPr>
                <w:rFonts/>
                <w:color w:val="262626" w:themeColor="text1" w:themeTint="D9"/>
              </w:rPr>
            </w:pPr>
            <w:r>
              <w:t>- Por ser un hormigón impreso, en este se estampan diseños que ofrecen un efecto decorativo donde sea colocado.</w:t>
            </w:r>
          </w:p>
          <w:p>
            <w:pPr>
              <w:ind w:left="-284" w:right="-427"/>
              <w:jc w:val="both"/>
              <w:rPr>
                <w:rFonts/>
                <w:color w:val="262626" w:themeColor="text1" w:themeTint="D9"/>
              </w:rPr>
            </w:pPr>
            <w:r>
              <w:t>- Utiliza aditivos especiales y colorantes, para hacer que tenga la textura y color deseado.</w:t>
            </w:r>
          </w:p>
          <w:p>
            <w:pPr>
              <w:ind w:left="-284" w:right="-427"/>
              <w:jc w:val="both"/>
              <w:rPr>
                <w:rFonts/>
                <w:color w:val="262626" w:themeColor="text1" w:themeTint="D9"/>
              </w:rPr>
            </w:pPr>
            <w:r>
              <w:t>- Es eficiente en materia constructiva y su precio no es excesivo.</w:t>
            </w:r>
          </w:p>
          <w:p>
            <w:pPr>
              <w:ind w:left="-284" w:right="-427"/>
              <w:jc w:val="both"/>
              <w:rPr>
                <w:rFonts/>
                <w:color w:val="262626" w:themeColor="text1" w:themeTint="D9"/>
              </w:rPr>
            </w:pPr>
            <w:r>
              <w:t>Beneficios que ofrece el hormigón impreso en pavimentos y paredesEn el mercado hay pocos competidores con el hormigón impreso Madrid, ya que los beneficios que ofrece hacen que destaque por encima de todos. Los más importantes son los siguientes:</w:t>
            </w:r>
          </w:p>
          <w:p>
            <w:pPr>
              <w:ind w:left="-284" w:right="-427"/>
              <w:jc w:val="both"/>
              <w:rPr>
                <w:rFonts/>
                <w:color w:val="262626" w:themeColor="text1" w:themeTint="D9"/>
              </w:rPr>
            </w:pPr>
            <w:r>
              <w:t>ResistenciaLa resistencia que posee este material a los cambios climáticos, humedad, alto tránsito y al peso elevado, es una de sus mejores cualidades. Por eso, se utiliza en diversas estructuras y se adapta a la construcción, garantizando su durabilidad y además soporta las condiciones a la intemperie. Incluso refuerza la protección antiincendios en cualquier estructura.</w:t>
            </w:r>
          </w:p>
          <w:p>
            <w:pPr>
              <w:ind w:left="-284" w:right="-427"/>
              <w:jc w:val="both"/>
              <w:rPr>
                <w:rFonts/>
                <w:color w:val="262626" w:themeColor="text1" w:themeTint="D9"/>
              </w:rPr>
            </w:pPr>
            <w:r>
              <w:t>Es versátilPor la gran versatilidad del hormigón impreso en Toledo este puede ser aplicado en diversos tipos de construcciones. Eso ha hecho que se encuentre en puentes, edificios, pistas de aterrizaje, carreteras, túneles, viviendas y demás lugares, ya sea como pavimentos, pared o muro.</w:t>
            </w:r>
          </w:p>
          <w:p>
            <w:pPr>
              <w:ind w:left="-284" w:right="-427"/>
              <w:jc w:val="both"/>
              <w:rPr>
                <w:rFonts/>
                <w:color w:val="262626" w:themeColor="text1" w:themeTint="D9"/>
              </w:rPr>
            </w:pPr>
            <w:r>
              <w:t>Antideslizante y seguroComo en este material se imprimen diseños, el suelo tiene un efecto antideslizante que es ideal para lugares donde se tendrá contacto con agua, tal y como las piscinas. Por eso, ofrece seguridad de uso y más porque no llega a presentar daños fácilmente. Además, no se levantará como la baldosa debido a que es una sola pieza.</w:t>
            </w:r>
          </w:p>
          <w:p>
            <w:pPr>
              <w:ind w:left="-284" w:right="-427"/>
              <w:jc w:val="both"/>
              <w:rPr>
                <w:rFonts/>
                <w:color w:val="262626" w:themeColor="text1" w:themeTint="D9"/>
              </w:rPr>
            </w:pPr>
            <w:r>
              <w:t>Es asequible y de bajo mantenimiento El hormigón impreso es de los materiales más accesibles porque sus ingredientes son pocos, los cuales se consiguen y se transportan con facilidad. Aparte que al no perder sus propiedades con el tiempo no requiere de mucho mantenimiento.</w:t>
            </w:r>
          </w:p>
          <w:p>
            <w:pPr>
              <w:ind w:left="-284" w:right="-427"/>
              <w:jc w:val="both"/>
              <w:rPr>
                <w:rFonts/>
                <w:color w:val="262626" w:themeColor="text1" w:themeTint="D9"/>
              </w:rPr>
            </w:pPr>
            <w:r>
              <w:t>La mejor opción para las reformas del hogarEn las reformas de viviendas el uso del hormigón impreso Segovia es el mejor, sobre todo si se desea transformar espacios como las habitaciones, cocina, jardines, garajes y demás. Con este material es posible cambiar toda la apariencia de un área o adaptarlo a la decoración del lugar.</w:t>
            </w:r>
          </w:p>
          <w:p>
            <w:pPr>
              <w:ind w:left="-284" w:right="-427"/>
              <w:jc w:val="both"/>
              <w:rPr>
                <w:rFonts/>
                <w:color w:val="262626" w:themeColor="text1" w:themeTint="D9"/>
              </w:rPr>
            </w:pPr>
            <w:r>
              <w:t>Eso se debe a que en la actualidad se utiliza para conseguir el estilo deseado, sin importar que sea moderno, rústico, vintage u otros. Además que, se aplica en paredes, muros o pavimentos con diversas texturas, colores y hasta con un diseño que imita otros materiales. Entre esos está la madera, ladrillo, adoquines, cerámica, piedra y demás.</w:t>
            </w:r>
          </w:p>
          <w:p>
            <w:pPr>
              <w:ind w:left="-284" w:right="-427"/>
              <w:jc w:val="both"/>
              <w:rPr>
                <w:rFonts/>
                <w:color w:val="262626" w:themeColor="text1" w:themeTint="D9"/>
              </w:rPr>
            </w:pPr>
            <w:r>
              <w:t>Un material sustentable y económico El hormigón impreso Guadalajara es considerado como sustentable, ya que todos sus ingredientes son naturales y no afectan al medio ambiente. Con los años, se ha demostrado que también es capaz de absorber el dióxido de carbono y así reducir el calentamiento global. De esta manera, se minimiza su impacto en el ecosistema, sobre todo porque al terminar su larga vida útil se puede reciclar.</w:t>
            </w:r>
          </w:p>
          <w:p>
            <w:pPr>
              <w:ind w:left="-284" w:right="-427"/>
              <w:jc w:val="both"/>
              <w:rPr>
                <w:rFonts/>
                <w:color w:val="262626" w:themeColor="text1" w:themeTint="D9"/>
              </w:rPr>
            </w:pPr>
            <w:r>
              <w:t>Por todo lo mencionado y el que sea un material económico, se ha considerado como el más utilizado en las diferentes construcciones que existen. Hasta suele ser el protagonista en diversas obras, por su fuerza, soporte y estética en el aspecto decorativo.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Pavimentos Mario y Miguel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680520643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https://www.notasdeprensa.es/descubrir-porque-el-hormigon-impreso-es-el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Madrid Valencia 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