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Delito de malos tratos en el ámbito familiar según Granda y Asociados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'Coraje, coraje y coraje'. Un respiro para coger fuerzas, es lo que se necesitan en la actualidad muchos padres para seguir y para poder soportar la situación que viven diariamente dado que se ven obligados a vivir con sus hijos, por ser menores, presuntos pequeños delincuentes de malos tratos habituales en el ámbito familiar. Sufren en silencio o sin el apoyo del resto de la familia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Permitir esta conducta podría ser el caldo de cultivo de futuros malos tratos a otras personas, como novios, novias, amigas, esposas o hijos o llegar a delitos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algunos casos son malos tratos psicológicos, dado que los menores insultan y gritan a sus padres continuamente sin razón alguna y en el trato diario. Es su forma de comunicación. En otros casos se pasa esta fase y se llega a la agresión física cuando a los menores sus padres no les dan lo que exigen o sin motivo alguno.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Granda y Asociados explican con detalle todos estos problemas en la actualidad, su fundadora, Nuria Granda, cuenta cada uno de estos detalles: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estos menores son de todo tipo de clase social y económica. Es nuevo fenómeno que se ha instaurado en esta sociedad desde hace alguna década y que consiste en no respetar a los padres ya que estos no pueden responder al menor como los padres de las generaciones anteriores, dándoles un bofetón o algo más para corregirles. Normalmente, estos menores se oponen a ser ayudados por psicólogos o psiquiatras.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situación vienen padeciéndola los padres, ellos solos, avergonzados por el comportamiento de sus hijos, sin que pidan ayuda por vergüenza y miedo incluso sobreprotección mal entendida hacia sus hijos, aproximadamente desde los 14 años hasta la mayor edad o emancipación del hijo. Otros padres la busca pero no encuentra ayuda ni apoyo real a su problema, convirtiendo su vida en un ir y venir a centros de ayuda familiar y servicios sociales que al encontrarse con la falta de colaboración del menor se ven abocados al fracaso, salvo en los casos más graves en los que llega a haber agresiones físicas.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casos, mediante la presentación de una denuncia en la comisaría, cuartel de la guardia civil, juzgado de guardia, o en el GRUME se inicia un procedimiento penal tipificado en el art. 153 del Código penal siendo la conducta que consistirá en "ejercer violencia física o psíquica de forma habitual" sobre alguno de los sujetos mencionados en el precepto del código penal.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malos tratos se definen como la conducta o acción así como el comportamiento agresivo que producen daño y menoscaban la integridad física o psíquica, la libertad, el honor o la integridad moral.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formas específicas de agresión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Malos tratos físicos: Cualquier acto o agresión que provoque lesión o enfermedad (hematomas, heridas, fracturas, quemaduras, etc).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Malos tratos psíquicos: Ocasionan en la víctima el sufrimiento, manipulación, la desvalorización y la agresión psicológica. Son los insultos, humillaciones y crueldad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temor psíquico persiste bajo la forma de amenaza.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penal en el Juzgado de Menores el menor de edad acusado del citado delito de malos tratos en el ámbito familiar puede ser absuelto o castigado con una amonestación o sanción verbal por parte del juez, trabajos en beneficio de la comunidad, libertad vigilada o un internamiento en centro semi-abierto o cerrado cuando el caso es muy grave. En caso de condenar al menor no le quedarán antecedentes penales para cuando sea mayor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algunos casos, esta conducta viene acompañada de la comisión de otros delitos y de la adicción al consumo de sustancias estupefacientes, marihuana o hachís en el mejor de los casos u otras drogas o la adicción a los videojuegos que conlleva gran agresividad, ataques de ira y que el menor esté en situación de descontrol ya que deja de cumplir horarios de comida, sueño y hábitos de higiene.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citada adicción junto con otros factores, dependiendo de cada caso, es el detonante de estos malos tratos por parte del menor.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difícil para los padres tener que denunciar a un hijo, antes de tomar esta decisión suele haberse intentado otras muchas sin obtener ningún resultado. Quizás no sea tampoco la solución pero es una manera de poner límites al menor o que al menos entienda que su conducta tiene esta consecuencia para él y para su familia. En algunos casos la única manera de poner al menor bajo tratamiento terapéutico para poder ayudar a la familia y al menor a resolver el problema que otra solución ya no tiene.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es necesario:  and #39;Coraje, coraje y coraje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Granda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https://abogados-penalistas-granda.com/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609096503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https://www.notasdeprensa.es/delito-de-malos-tratos-en-el-ambito-familiar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