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09/12/2020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Daniel Conesa, nuevo director de Spring Professional en Levante, Andalucía y Extremadura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Daniel Conesa acaba de ser nombrado director de Spring Professional, la consultora especializada en la selección de mandos intermedios y directivos del Grupo Adecco, en las oficinas de Levante, Andalucía y Extremadura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Daniel Conesa acaba de ser nombrado director de Spring Professional, la consultora especializada en la selección de mandos intermedios y directivos del Grupo Adecco, en las oficinas de Levante, Andalucía y Extremadura.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Daniel, de 38 años y natural de Cartagena, es Licenciado en Publicidad y Relaciones Públicas por la Universidad de Murcia. Hasta ahora ha sido director de la firma de consultoría en la Región de Murcia, zona que compaginará con las nuevas direcciones territoriales.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Vinculada toda su trayectoria profesional al ámbito comercial, Daniel posee experiencia en los sectores inmobiliario, comunicación, hostelero, y de Recursos Humanos. En 2008 se incorporó como director en Adecco Cartagena, siendo responsable de las líneas de Trabajo Temporal, Selección y Formación, con excelentes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Daniel, lleva más de una década trabajando para el Grupo Adecco, aportando un amplio conocimiento del tejido empresarial de su región. Su misión ahora es seguir ayudando a las empresas a encontrar el mejor talento para sus organizaciones con la máxima cercanía.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ahora, Daniel, liderará la consultoría de Selección de perfiles directivos del Grupo Adecco, Spring Professional, en la Comunidad Valenciana, la Región de Murcia, Andalucía y Extremadura, con el fin de consolidar y expandir el negocio de la consultora, con presencia en más de 23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Spring ProfessionalSpring Professional es la firma especializada en la búsqueda, selección y evaluación de ejecutivos, mandos medios y directivos del Grupo Adecco a nivel internacional. Con oficinas repartidas en 23 países y un equipo de más de 1.000 consultores.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España, Spring Professional tiene presencia en la Comunidad de Madrid, Cataluña, Aragón, Andalucía, Extremadura, Galicia, el País Vasco, la Comunidad Valenciana, Castilla y León y en la Región de Murcia. Visítanos en www.springsapin.com y en el blog https://blogcandidatos.springspain.com/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Adecco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+34914325630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https://www.notasdeprensa.es/daniel-conesa-nuevo-director-de-spring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Andalucia Valencia Extremadura Murcia Nombramientos Recursos humanos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