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Alicante el 21/09/2021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CRE-A Rural abre la inscripción a talleres formativos grupales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5 talleres formativos grupales darán respuesta a necesidades comunes de empresas locales y emprendedor@s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proyecto de Cooperación Red Rural Valenciana de Emprendimiento CRE-A Rural, promovido por los Grupos de Acción Local GAL ASIR-Sur de Alicante, GAL Rural Muntanya d’Alacant, GAL Rurable (Valencia) y GAL Castellón Sur 14-20, que nace con el objetivo de evaluar y mejorar el potencial de atracción y retención del espacio rural, se impartirán talleres formativos para ampliar los conocimientos de empresas y emprendedor@s locales, generando un espacio de conexión entre ellos.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abre el plazo para que todas las pymes y emprendedor@s de los territorios asociados a los Grupos de Acción Local, puedan participar en 5 talleres formativos grupales que se celebrarán en modalidad online durante los meses de septiembre y octubre. Se detalla a continuación el programa de talleres: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Taller 1. Define la estrategia y diseño de tu marca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Lunes 20/09 a las 18:00h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Taller 2. Alianzas estratégicas y desarrollo de negocio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Miércoles 22/09 a las 18:00h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Taller 3. Define la estrategia digital de tu marca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Miércoles 29/09 a las 18:00h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Taller 4. Facebook Ads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Miércoles 06/10 a las 18:00h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Taller 5. Oportunidades de financiación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Miércoles 13/10 a las 18:00h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talleres gratuitos y abiertos al público están enfocados a la creación de marca, a su posicionamiento y a la venta. Los talleres estarán impartidos por profesionales de distintos sectores que ayudarán a lanzar la marca desde 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este proyecto se intenta impulsar y potenciar el talento local y dar visibilidad y apoyo a ideas emprendedoras que mejoren los pueblos de la Provincia de Alicante, Valencia y Castellón.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inscripción a estas actividades, así como cualquier consulta al respecto, puede realizarse mediante el correo electrónico mentorizacioncrearural@gmail.com y/o a través del número de teléfono 672 129 860.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Recordar que son talleres online gratuitos impartidos a través de la herramienta Zoom.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Jesús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672 129 860.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https://www.notasdeprensa.es/cre-a-rural-abre-la-inscripcion-a-talleres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Valencia Turismo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