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05/07/2021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Coweb es la agencia de diseño web para autónomos y pymes de Murcia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Coweb es la agencia de diseño web de Murcia que más puede hacer para el éxito de cualquier nuevo negocio en Murcia y hacer que destaque en su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 la región de Murcia ha vivido un crecimiento en la creación de empresas muy grande, llegando a superar las 33.000 empresas en toda la comunidad, según el INE. A la par, el portal de estadística estatal indica que el número de autónomos ha aumentado, pasando de 99.711 en enero de 2020 a 101.542 en enero de este año. La actividad económica en Murcia no se frena y las empresas nuevas ya están desarrollando sus estrategias de negocio. Y la mayoría de empresas necesitan una buena web y un buen plan de marketing para poder ser competitivos y sobrevivir. Por eso en Coweb son el partner ideal para el diseño web en Murcia y el SEO.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Poco a poco, Coweb se va haciendo su sitio en el sector de las agencias de diseño web. La empresa se ha consolidado como una de las agencias que más ayuda a autónomos y pymes a lograr posicionar sus webs y así aumentar el tráfico web. Al frente de la empresa está Pepe Romero, un diseñador web licenciado en Administración y Dirección de Empresas con la especialidad de Marketing. Pepe Romero tiene amplia experiencia en el desarrollo de páginas web wordpress y en el diseño de tiendas online, el CMS más popular y usado y con el que se puede conseguir un mejor posicionamiento web. “Me gusta desarrollar proyectos en Internet desde su diseño web y su lanzamiento hasta llegar a la meta, acompañando a los que han depositado su confianza en nosotros en todo momento como si fuera un proyecto nuestro” resume el diseñador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Coweb es un gran aliado para los autónomos y pymes de la Región de Murcia. Puede desarrollar la página web de cualquier negocio o diseñar una tienda online que permita optimizar las ventas. En Coweb trabajan con Wordpress, pero también dominan los CMS de ecommerces como Prestashop o Woocommerce, dos de las herramientas más utilizadas para crear tiendas online que marquen la diferencia y consigan atraer la atención de clientes potenciales. Las claves para conseguir el éxito en el comercio electrónico según Coweb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Rapidez en la carga de la tienda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 sea responsive, es decir adaptada a todo tipo de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entrega se hace con todo listo para empezar a vender.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100% segura, encriptada con Let’s encrypt, una autoridad de certificación gratuita, automatizada, y abierta.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online estará personalizada para que se pueda diferenciar al máximo de su competencia.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 un soporte online para que en todo momento pueda manejar la tienda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todo este trabajo de diseño web no serviría de nada sin una buena estrategia de SEO. El posicionamiento web es clave para cualquier autónomo y pyme que empieza y en Coweb son expertos en lograr que las visitas de sus clientes aumenten en poco tiempo. Por ejemplo, un cliente suyo pasó de recibir una media de 3.000 visitas al mes a más de 10.000 visitas en sólo 5 meses de trabajo sobre el SEO de toda la página web. En Coweb usan algunas de las mejores herramientas de SEO reconocidas mundialmente: Sixtrix, Ahref, SEMRush, Moz, Analytics,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Coweb es la agencia de diseño web de Murcia que más puede hacer para el éxito de cualquier nuevo negocio en Murcia o más allá.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Perez Romero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620239742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https://www.notasdeprensa.es/coweb-es-la-agencia-de-diseno-web-para_1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Murcia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